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This week we touched base with Senator Sweeney and Rep. Jeneary again on LSL disclosure and they are ready whenever the bills hit the floor for debate. </w:t>
      </w:r>
    </w:p>
    <w:p>
      <w:r>
        <w:rPr>
          <w:sz w:val="28"/>
        </w:rPr>
        <w:t/>
      </w:r>
    </w:p>
    <w:p>
      <w:r>
        <w:rPr>
          <w:sz w:val="28"/>
        </w:rPr>
        <w:t>We also reported SF 601 on city utility notifications will not be moving forward this session.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706</w:t>
              </w:r>
            </w:hyperlink>
          </w:p>
          <w:p>
            <w:hyperlink r:id="rId8">
              <w:r>
                <w:rPr>
                  <w:rStyle w:val="Hyperlink"/>
                  <w:color w:val="0000FF"/>
                </w:rPr>
                <w:t xml:space="preserve">CO:HF 416</w:t>
              </w:r>
            </w:hyperlink>
          </w:p>
        </w:tc>
        <w:tc>
          <w:tcPr>
            <w:tcW w:w="3600" w:type="dxa"/>
            <w:noWrap w:val="false"/>
          </w:tcPr>
          <w:p>
            <w:r>
              <w:rPr>
                <w:sz w:val="20"/>
              </w:rPr>
              <w:t>A bill for an act relating to open meetings and open records, providing penalties, and making penalties applicable. (Formerly HF 416.)</w:t>
            </w:r>
          </w:p>
        </w:tc>
        <w:tc>
          <w:tcPr>
            <w:tcW w:w="4320" w:type="dxa"/>
            <w:shd w:val="clear" w:color="auto" w:fill="FFFF66" w:themeFillTint="30"/>
            <w:noWrap w:val="false"/>
          </w:tcPr>
          <w:p>
            <w:r>
              <w:rPr>
                <w:sz w:val="20"/>
              </w:rPr>
              <w:t>Placed on calendar. (4/2/25)</w:t>
            </w:r>
            <w:br/>
            <w:r>
              <w:rPr>
                <w:sz w:val="20"/>
              </w:rPr>
              <w:t>Passed House, yeas 95, nays 0. (3/24/25)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9">
              <w:r>
                <w:rPr>
                  <w:rStyle w:val="Hyperlink"/>
                  <w:color w:val="0000FF"/>
                </w:rPr>
                <w:t xml:space="preserve">HF 827</w:t>
              </w:r>
            </w:hyperlink>
          </w:p>
          <w:p>
            <w:hyperlink r:id="rId10">
              <w:r>
                <w:rPr>
                  <w:rStyle w:val="Hyperlink"/>
                  <w:color w:val="0000FF"/>
                </w:rPr>
                <w:t xml:space="preserve">CO:SF 22</w:t>
              </w:r>
            </w:hyperlink>
          </w:p>
          <w:p>
            <w:hyperlink r:id="rId11">
              <w:r>
                <w:rPr>
                  <w:rStyle w:val="Hyperlink"/>
                  <w:color w:val="0000FF"/>
                </w:rPr>
                <w:t xml:space="preserve">S:SF 22</w:t>
              </w:r>
            </w:hyperlink>
          </w:p>
        </w:tc>
        <w:tc>
          <w:tcPr>
            <w:tcW w:w="3600" w:type="dxa"/>
            <w:noWrap w:val="false"/>
          </w:tcPr>
          <w:p>
            <w:r>
              <w:rPr>
                <w:sz w:val="20"/>
              </w:rPr>
              <w:t>A bill for an act relating to the use of an electronic device in a voice-activated or hands-free mode while driving, providing penalties, and making penalties applicable.(Formerly HSB 64.)</w:t>
            </w:r>
          </w:p>
        </w:tc>
        <w:tc>
          <w:tcPr>
            <w:tcW w:w="4320" w:type="dxa"/>
            <w:shd w:val="clear" w:color="auto" w:fill="FFFF66" w:themeFillTint="30"/>
            <w:noWrap w:val="false"/>
          </w:tcPr>
          <w:p>
            <w:r>
              <w:rPr>
                <w:sz w:val="20"/>
              </w:rPr>
              <w:t>Withdrawn. (3/26/25)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12">
              <w:r>
                <w:rPr>
                  <w:rStyle w:val="Hyperlink"/>
                  <w:color w:val="0000FF"/>
                </w:rPr>
                <w:t xml:space="preserve">HSB 313</w:t>
              </w:r>
            </w:hyperlink>
          </w:p>
          <w:p>
            <w:hyperlink r:id="rId13">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14">
              <w:r>
                <w:rPr>
                  <w:rStyle w:val="Hyperlink"/>
                  <w:color w:val="0000FF"/>
                </w:rPr>
                <w:t xml:space="preserve">SF 22</w:t>
              </w:r>
            </w:hyperlink>
          </w:p>
          <w:p>
            <w:hyperlink r:id="rId15">
              <w:r>
                <w:rPr>
                  <w:rStyle w:val="Hyperlink"/>
                  <w:color w:val="0000FF"/>
                </w:rPr>
                <w:t xml:space="preserve">CO:HF 827</w:t>
              </w:r>
            </w:hyperlink>
          </w:p>
        </w:tc>
        <w:tc>
          <w:tcPr>
            <w:tcW w:w="3600" w:type="dxa"/>
            <w:noWrap w:val="false"/>
          </w:tcPr>
          <w:p>
            <w:r>
              <w:rPr>
                <w:sz w:val="20"/>
              </w:rPr>
              <w:t>A bill for an act relating to the use of an electronic device in a voice-activated or hands-free mode while driving, providing penalties, and making penalties applicable. Effective date: 07/01/2025.</w:t>
            </w:r>
          </w:p>
        </w:tc>
        <w:tc>
          <w:tcPr>
            <w:tcW w:w="4320" w:type="dxa"/>
            <w:shd w:val="clear" w:color="auto" w:fill="FFFF66" w:themeFillTint="30"/>
            <w:noWrap w:val="false"/>
          </w:tcPr>
          <w:p>
            <w:r>
              <w:rPr>
                <w:sz w:val="20"/>
              </w:rPr>
              <w:t>Signed by Governor. (4/2/25)</w:t>
            </w:r>
            <w:br/>
            <w:r>
              <w:rPr>
                <w:sz w:val="20"/>
              </w:rPr>
              <w:t>Passed Senate, yeas 47, nays 1. (3/18/25)</w:t>
            </w:r>
            <w:br/>
            <w:r>
              <w:rPr>
                <w:sz w:val="20"/>
              </w:rPr>
              <w:t>Passed House, yeas 84, nays 11. (3/26/25)</w:t>
            </w:r>
          </w:p>
        </w:tc>
        <w:tc>
          <w:tcPr>
            <w:tcW w:w="4320" w:type="dxa"/>
            <w:noWrap w:val="false"/>
          </w:tcPr>
          <w:p>
            <w:pPr>
              <w:spacing w:before="0" w:after="0"/>
            </w:pPr>
            <w:r>
              <w:t>Track (no public position, but follow it)</w:t>
            </w:r>
          </w:p>
          <w:p>
            <w:pPr>
              <w:spacing w:before="0" w:after="0"/>
            </w:pPr>
            <w:r>
              <w:t>Senator Lofgren started the meeting by saying this is the year we get hands-free done! The bill had no opposition and dozens of advocates and some victim famiels spoke on the need for the legislation. The bill moved forward unanimously. Senator Petersen asked about the husbandry equipment exemption and Senator Webster brought up ensuring autonomous vehicles are not impacted. </w:t>
            </w:r>
          </w:p>
          <w:p>
            <w:pPr>
              <w:spacing w:before="0" w:after="0"/>
            </w:pPr>
            <w:r>
              <w:t/>
            </w:r>
          </w:p>
        </w:tc>
      </w:tr>
      <w:tr>
        <w:trPr>
          <w:cantSplit w:val="true"/>
        </w:trPr>
        <w:tc>
          <w:tcPr>
            <w:tcW w:w="2160" w:type="dxa"/>
            <w:noWrap w:val="false"/>
          </w:tcPr>
          <w:p>
            <w:hyperlink r:id="rId16">
              <w:r>
                <w:rPr>
                  <w:rStyle w:val="Hyperlink"/>
                  <w:color w:val="0000FF"/>
                </w:rPr>
                <w:t xml:space="preserve">SF 394</w:t>
              </w:r>
            </w:hyperlink>
          </w:p>
        </w:tc>
        <w:tc>
          <w:tcPr>
            <w:tcW w:w="3600" w:type="dxa"/>
            <w:noWrap w:val="false"/>
          </w:tcPr>
          <w:p>
            <w:r>
              <w:rPr>
                <w:sz w:val="20"/>
              </w:rPr>
              <w:t>A bill for an act relating to pesticides, by providing for tort liability. (Formerly SSB 1051.)</w:t>
            </w:r>
          </w:p>
        </w:tc>
        <w:tc>
          <w:tcPr>
            <w:tcW w:w="4320" w:type="dxa"/>
            <w:shd w:val="clear" w:color="auto" w:fill="FFFF66" w:themeFillTint="30"/>
            <w:noWrap w:val="false"/>
          </w:tcPr>
          <w:p>
            <w:r>
              <w:rPr>
                <w:sz w:val="20"/>
              </w:rPr>
              <w:t>Message from Senate. (3/26/25)</w:t>
            </w:r>
            <w:br/>
            <w:r>
              <w:rPr>
                <w:sz w:val="20"/>
              </w:rPr>
              <w:t>Passed Senate, yeas 26, nays 21. (3/26/25)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17">
              <w:r>
                <w:rPr>
                  <w:rStyle w:val="Hyperlink"/>
                  <w:color w:val="0000FF"/>
                </w:rPr>
                <w:t xml:space="preserve">SF 585</w:t>
              </w:r>
            </w:hyperlink>
          </w:p>
          <w:p>
            <w:hyperlink r:id="rId18">
              <w:r>
                <w:rPr>
                  <w:rStyle w:val="Hyperlink"/>
                  <w:color w:val="0000FF"/>
                </w:rPr>
                <w:t xml:space="preserve">CO:HF 834</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SSB 1112.)</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Track (no public position, but follow it)</w:t>
            </w:r>
          </w:p>
          <w:p>
            <w:pPr>
              <w:spacing w:before="0" w:after="0"/>
            </w:pPr>
            <w:r>
              <w:t>Sen. Bousselot opened the meeting noting the anaerobic digester provisions will be coming out of the bill and be addressed in a separate piece of legislation. He also focused the hearing on the appropriation, but that did not prevent several back and forth comments on ROFR and IRPs. The bill moved forward unanimously as the broader policy discussion will continue. </w:t>
            </w:r>
          </w:p>
          <w:p>
            <w:pPr>
              <w:spacing w:before="0" w:after="0"/>
            </w:pPr>
            <w:r>
              <w:t/>
            </w:r>
          </w:p>
        </w:tc>
      </w:tr>
      <w:tr>
        <w:trPr>
          <w:cantSplit w:val="true"/>
        </w:trPr>
        <w:tc>
          <w:tcPr>
            <w:tcW w:w="2160" w:type="dxa"/>
            <w:noWrap w:val="false"/>
          </w:tcPr>
          <w:p>
            <w:hyperlink r:id="rId19">
              <w:r>
                <w:rPr>
                  <w:rStyle w:val="Hyperlink"/>
                  <w:color w:val="0000FF"/>
                </w:rPr>
                <w:t xml:space="preserve">SF 588</w:t>
              </w:r>
            </w:hyperlink>
          </w:p>
          <w:p>
            <w:hyperlink r:id="rId20">
              <w:r>
                <w:rPr>
                  <w:rStyle w:val="Hyperlink"/>
                  <w:color w:val="0000FF"/>
                </w:rPr>
                <w:t xml:space="preserve">CO:HF 651</w:t>
              </w:r>
            </w:hyperlink>
          </w:p>
        </w:tc>
        <w:tc>
          <w:tcPr>
            <w:tcW w:w="3600" w:type="dxa"/>
            <w:noWrap w:val="false"/>
          </w:tcPr>
          <w:p>
            <w:r>
              <w:rPr>
                <w:sz w:val="20"/>
              </w:rPr>
              <w:t>A bill for an act concerning local government notice requirements on certain actions.(Formerly SSB 1116.)</w:t>
            </w:r>
          </w:p>
        </w:tc>
        <w:tc>
          <w:tcPr>
            <w:tcW w:w="4320" w:type="dxa"/>
            <w:shd w:val="clear" w:color="auto" w:fill="FFFF66" w:themeFillTint="30"/>
            <w:noWrap w:val="false"/>
          </w:tcPr>
          <w:p>
            <w:r>
              <w:rPr>
                <w:sz w:val="20"/>
              </w:rPr>
              <w:t>Read first time, passed on file. (3/26/25)</w:t>
            </w:r>
            <w:br/>
            <w:r>
              <w:rPr>
                <w:sz w:val="20"/>
              </w:rPr>
              <w:t>Passed Senate, yeas 49, nays 0. (3/25/25)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21">
              <w:r>
                <w:rPr>
                  <w:rStyle w:val="Hyperlink"/>
                  <w:color w:val="0000FF"/>
                </w:rPr>
                <w:t xml:space="preserve">SF 600</w:t>
              </w:r>
            </w:hyperlink>
          </w:p>
        </w:tc>
        <w:tc>
          <w:tcPr>
            <w:tcW w:w="3600" w:type="dxa"/>
            <w:noWrap w:val="false"/>
          </w:tcPr>
          <w:p>
            <w:r>
              <w:rPr>
                <w:sz w:val="20"/>
              </w:rPr>
              <w:t>A bill for an act relating to storm water drainage system services by creating exemptions for service charges.(Formerly SSB 1140.)</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22">
              <w:r>
                <w:rPr>
                  <w:rStyle w:val="Hyperlink"/>
                  <w:color w:val="0000FF"/>
                </w:rPr>
                <w:t xml:space="preserve">SF 601</w:t>
              </w:r>
            </w:hyperlink>
          </w:p>
          <w:p>
            <w:hyperlink r:id="rId23">
              <w:r>
                <w:rPr>
                  <w:rStyle w:val="Hyperlink"/>
                  <w:color w:val="0000FF"/>
                </w:rPr>
                <w:t xml:space="preserve">CO:HSB 204</w:t>
              </w:r>
            </w:hyperlink>
          </w:p>
        </w:tc>
        <w:tc>
          <w:tcPr>
            <w:tcW w:w="3600" w:type="dxa"/>
            <w:noWrap w:val="false"/>
          </w:tcPr>
          <w:p>
            <w:r>
              <w:rPr>
                <w:sz w:val="20"/>
              </w:rPr>
              <w:t>A bill for an act relating to timelines for online information availability concerning the discontinuance of city utilities.(Formerly SSB 1115.)</w:t>
            </w:r>
          </w:p>
        </w:tc>
        <w:tc>
          <w:tcPr>
            <w:tcW w:w="4320" w:type="dxa"/>
            <w:shd w:val="clear" w:color="auto" w:fill="FFFF66" w:themeFillTint="30"/>
            <w:noWrap w:val="false"/>
          </w:tcPr>
          <w:p>
            <w:r>
              <w:rPr>
                <w:sz w:val="20"/>
              </w:rPr>
              <w:t>Subcommittee Meeting: 03/26/2025 12:30PM House Lounge 2 (Cancelled). (3/26/25)</w:t>
            </w:r>
            <w:br/>
            <w:r>
              <w:rPr>
                <w:sz w:val="20"/>
              </w:rPr>
              <w:t>Passed Senate , yeas 48, nays 0. (3/18/25)</w:t>
            </w:r>
          </w:p>
        </w:tc>
        <w:tc>
          <w:tcPr>
            <w:tcW w:w="4320" w:type="dxa"/>
            <w:noWrap w:val="false"/>
          </w:tcPr>
          <w:p>
            <w:pPr>
              <w:spacing w:before="0" w:after="0"/>
            </w:pPr>
            <w:r>
              <w:t>Monitor/Undecided</w:t>
            </w:r>
          </w:p>
        </w:tc>
      </w:tr>
      <w:tr>
        <w:trPr>
          <w:cantSplit w:val="true"/>
        </w:trPr>
        <w:tc>
          <w:tcPr>
            <w:tcW w:w="2160" w:type="dxa"/>
            <w:noWrap w:val="false"/>
          </w:tcPr>
          <w:p>
            <w:hyperlink r:id="rId24">
              <w:r>
                <w:rPr>
                  <w:rStyle w:val="Hyperlink"/>
                  <w:color w:val="0000FF"/>
                </w:rPr>
                <w:t xml:space="preserve">SSB 1208</w:t>
              </w:r>
            </w:hyperlink>
          </w:p>
          <w:p>
            <w:hyperlink r:id="rId25">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Track (no public position, but follow it)</w:t>
            </w:r>
          </w:p>
        </w:tc>
      </w:tr>
    </w:tbl>
    <w:p>
      <w:r>
        <w:rPr>
          <w:sz w:val="24"/>
        </w:rPr>
        <w:t/>
      </w:r>
    </w:p>
    <w:p>
      <w:pPr>
        <w:spacing w:before="0" w:after="0"/>
      </w:pPr>
      <w:r>
        <w:rPr>
          <w:b w:val="true"/>
          <w:sz w:val="36"/>
          <w:u w:val="single"/>
        </w:rPr>
        <w:t>Bills Signed by the Governor</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6">
              <w:r>
                <w:rPr>
                  <w:rStyle w:val="Hyperlink"/>
                  <w:color w:val="0000FF"/>
                </w:rPr>
                <w:t xml:space="preserve">SF 22</w:t>
              </w:r>
            </w:hyperlink>
          </w:p>
          <w:p>
            <w:hyperlink r:id="rId27">
              <w:r>
                <w:rPr>
                  <w:rStyle w:val="Hyperlink"/>
                  <w:color w:val="0000FF"/>
                </w:rPr>
                <w:t xml:space="preserve">CO:HF 827</w:t>
              </w:r>
            </w:hyperlink>
          </w:p>
        </w:tc>
        <w:tc>
          <w:tcPr>
            <w:tcW w:w="3600" w:type="dxa"/>
            <w:noWrap w:val="false"/>
          </w:tcPr>
          <w:p>
            <w:r>
              <w:rPr>
                <w:sz w:val="20"/>
              </w:rPr>
              <w:t>A bill for an act relating to the use of an electronic device in a voice-activated or hands-free mode while driving, providing penalties, and making penalties applicable. Effective date: 07/01/2025.</w:t>
            </w:r>
          </w:p>
        </w:tc>
        <w:tc>
          <w:tcPr>
            <w:tcW w:w="4320" w:type="dxa"/>
            <w:shd w:val="clear" w:color="auto" w:fill="FFFF66" w:themeFillTint="30"/>
            <w:noWrap w:val="false"/>
          </w:tcPr>
          <w:p>
            <w:r>
              <w:rPr>
                <w:sz w:val="20"/>
              </w:rPr>
              <w:t>Signed by Governor. (4/2/25)</w:t>
            </w:r>
            <w:br/>
            <w:r>
              <w:rPr>
                <w:sz w:val="20"/>
              </w:rPr>
              <w:t>Passed Senate, yeas 47, nays 1. (3/18/25)</w:t>
            </w:r>
            <w:br/>
            <w:r>
              <w:rPr>
                <w:sz w:val="20"/>
              </w:rPr>
              <w:t>Passed House, yeas 84, nays 11. (3/26/25)</w:t>
            </w:r>
          </w:p>
        </w:tc>
        <w:tc>
          <w:tcPr>
            <w:tcW w:w="4320" w:type="dxa"/>
            <w:noWrap w:val="false"/>
          </w:tcPr>
          <w:p>
            <w:pPr>
              <w:spacing w:before="0" w:after="0"/>
            </w:pPr>
            <w:r>
              <w:t>Track (no public position, but follow it)</w:t>
            </w:r>
          </w:p>
          <w:p>
            <w:pPr>
              <w:spacing w:before="0" w:after="0"/>
            </w:pPr>
            <w:r>
              <w:t>Senator Lofgren started the meeting by saying this is the year we get hands-free done! The bill had no opposition and dozens of advocates and some victim famiels spoke on the need for the legislation. The bill moved forward unanimously. Senator Petersen asked about the husbandry equipment exemption and Senator Webster brought up ensuring autonomous vehicles are not impacted. </w:t>
            </w:r>
          </w:p>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8">
              <w:r>
                <w:rPr>
                  <w:rStyle w:val="Hyperlink"/>
                  <w:color w:val="0000FF"/>
                </w:rPr>
                <w:t xml:space="preserve">HF 101</w:t>
              </w:r>
            </w:hyperlink>
          </w:p>
        </w:tc>
        <w:tc>
          <w:tcPr>
            <w:tcW w:w="3600" w:type="dxa"/>
            <w:noWrap w:val="false"/>
          </w:tcPr>
          <w:p>
            <w:r>
              <w:rPr>
                <w:sz w:val="20"/>
              </w:rPr>
              <w:t>A bill for an act relating to the sale of bonds by limiting the amount offered for sale.</w:t>
            </w:r>
          </w:p>
        </w:tc>
        <w:tc>
          <w:tcPr>
            <w:tcW w:w="4320" w:type="dxa"/>
            <w:noWrap w:val="false"/>
          </w:tcPr>
          <w:p>
            <w:r>
              <w:rPr>
                <w:sz w:val="20"/>
              </w:rPr>
              <w:t>Subcommittee: Meggers, Wichtendahl and Wills, J. (1/23/25)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29">
              <w:r>
                <w:rPr>
                  <w:rStyle w:val="Hyperlink"/>
                  <w:color w:val="0000FF"/>
                </w:rPr>
                <w:t xml:space="preserve">HF 259</w:t>
              </w:r>
            </w:hyperlink>
          </w:p>
          <w:p>
            <w:hyperlink r:id="rId30">
              <w:r>
                <w:rPr>
                  <w:rStyle w:val="Hyperlink"/>
                  <w:color w:val="0000FF"/>
                </w:rPr>
                <w:t xml:space="preserve">CO:SF 388</w:t>
              </w:r>
            </w:hyperlink>
          </w:p>
        </w:tc>
        <w:tc>
          <w:tcPr>
            <w:tcW w:w="3600" w:type="dxa"/>
            <w:noWrap w:val="false"/>
          </w:tcPr>
          <w:p>
            <w:r>
              <w:rPr>
                <w:sz w:val="20"/>
              </w:rPr>
              <w:t>A bill for an act relating to public notice requirements for meetings of a governmental body.(Formerly HSB 75.)</w:t>
            </w:r>
          </w:p>
        </w:tc>
        <w:tc>
          <w:tcPr>
            <w:tcW w:w="4320" w:type="dxa"/>
            <w:noWrap w:val="false"/>
          </w:tcPr>
          <w:p>
            <w:r>
              <w:rPr>
                <w:sz w:val="20"/>
              </w:rPr>
              <w:t>Read first time, attached to SF 388. (3/5/25)</w:t>
            </w:r>
            <w:br/>
            <w:r>
              <w:rPr>
                <w:sz w:val="20"/>
              </w:rPr>
              <w:t>Passed House, yeas 94, nays 1. (3/4/25)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31">
              <w:r>
                <w:rPr>
                  <w:rStyle w:val="Hyperlink"/>
                  <w:color w:val="0000FF"/>
                </w:rPr>
                <w:t xml:space="preserve">SF 388</w:t>
              </w:r>
            </w:hyperlink>
          </w:p>
          <w:p>
            <w:hyperlink r:id="rId32">
              <w:r>
                <w:rPr>
                  <w:rStyle w:val="Hyperlink"/>
                  <w:color w:val="0000FF"/>
                </w:rPr>
                <w:t xml:space="preserve">CO:HF 259</w:t>
              </w:r>
            </w:hyperlink>
          </w:p>
        </w:tc>
        <w:tc>
          <w:tcPr>
            <w:tcW w:w="3600" w:type="dxa"/>
            <w:noWrap w:val="false"/>
          </w:tcPr>
          <w:p>
            <w:r>
              <w:rPr>
                <w:sz w:val="20"/>
              </w:rPr>
              <w:t>A bill for an act relating to public notice requirements for meetings of a governmental body.(Formerly SSB 1087.)</w:t>
            </w:r>
          </w:p>
        </w:tc>
        <w:tc>
          <w:tcPr>
            <w:tcW w:w="4320" w:type="dxa"/>
            <w:noWrap w:val="false"/>
          </w:tcPr>
          <w:p>
            <w:r>
              <w:rPr>
                <w:sz w:val="20"/>
              </w:rPr>
              <w:t>Attached to HF 259. (3/5/25)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33">
              <w:r>
                <w:rPr>
                  <w:rStyle w:val="Hyperlink"/>
                  <w:color w:val="0000FF"/>
                </w:rPr>
                <w:t xml:space="preserve">HF 329</w:t>
              </w:r>
            </w:hyperlink>
          </w:p>
          <w:p>
            <w:hyperlink r:id="rId34">
              <w:r>
                <w:rPr>
                  <w:rStyle w:val="Hyperlink"/>
                  <w:color w:val="0000FF"/>
                </w:rPr>
                <w:t xml:space="preserve">CO:SF 200</w:t>
              </w:r>
            </w:hyperlink>
          </w:p>
        </w:tc>
        <w:tc>
          <w:tcPr>
            <w:tcW w:w="3600" w:type="dxa"/>
            <w:noWrap w:val="false"/>
          </w:tcPr>
          <w:p>
            <w:r>
              <w:rPr>
                <w:sz w:val="20"/>
              </w:rPr>
              <w:t>A bill for an act relating to the distribution of water exempt from taxation and the use of tax exemption certificates, and providing civil penalties.</w:t>
            </w:r>
          </w:p>
        </w:tc>
        <w:tc>
          <w:tcPr>
            <w:tcW w:w="4320" w:type="dxa"/>
            <w:noWrap w:val="false"/>
          </w:tcPr>
          <w:p>
            <w:r>
              <w:rPr>
                <w:sz w:val="20"/>
              </w:rPr>
              <w:t>Subcommittee recommends passage. (3/12/25)</w:t>
            </w:r>
          </w:p>
        </w:tc>
        <w:tc>
          <w:tcPr>
            <w:tcW w:w="4320" w:type="dxa"/>
            <w:noWrap w:val="false"/>
          </w:tcPr>
          <w:p>
            <w:pPr>
              <w:spacing w:before="0" w:after="0"/>
            </w:pPr>
            <w:r>
              <w:t>Monitor/Undecided</w:t>
            </w:r>
          </w:p>
          <w:p>
            <w:pPr>
              <w:spacing w:before="0" w:after="0"/>
            </w:pPr>
            <w:r>
              <w:t>Bill is an issue between SIRWA and Iowa Select Farms. Sounds like that has been resolved, but Rep. Sexton wants to make sure it is resolved for individual farmers too. Bill on hold until IRWA provides feedback. </w:t>
            </w:r>
          </w:p>
          <w:p>
            <w:pPr>
              <w:spacing w:before="0" w:after="0"/>
            </w:pPr>
            <w:r>
              <w:t/>
            </w:r>
          </w:p>
        </w:tc>
      </w:tr>
      <w:tr>
        <w:trPr>
          <w:cantSplit w:val="true"/>
        </w:trPr>
        <w:tc>
          <w:tcPr>
            <w:tcW w:w="2160" w:type="dxa"/>
            <w:noWrap w:val="false"/>
          </w:tcPr>
          <w:p>
            <w:hyperlink r:id="rId35">
              <w:r>
                <w:rPr>
                  <w:rStyle w:val="Hyperlink"/>
                  <w:color w:val="0000FF"/>
                </w:rPr>
                <w:t xml:space="preserve">SF 200</w:t>
              </w:r>
            </w:hyperlink>
          </w:p>
          <w:p>
            <w:hyperlink r:id="rId36">
              <w:r>
                <w:rPr>
                  <w:rStyle w:val="Hyperlink"/>
                  <w:color w:val="0000FF"/>
                </w:rPr>
                <w:t xml:space="preserve">CO:HF 329</w:t>
              </w:r>
            </w:hyperlink>
          </w:p>
        </w:tc>
        <w:tc>
          <w:tcPr>
            <w:tcW w:w="3600" w:type="dxa"/>
            <w:noWrap w:val="false"/>
          </w:tcPr>
          <w:p>
            <w:r>
              <w:rPr>
                <w:sz w:val="20"/>
              </w:rPr>
              <w:t>A bill for an act relating to the distribution of water exempt from taxation and the use of tax exemption certificates, and providing civil penalties.</w:t>
            </w:r>
          </w:p>
        </w:tc>
        <w:tc>
          <w:tcPr>
            <w:tcW w:w="4320" w:type="dxa"/>
            <w:noWrap w:val="false"/>
          </w:tcPr>
          <w:p>
            <w:r>
              <w:rPr>
                <w:sz w:val="20"/>
              </w:rPr>
              <w:t>Subcommittee: Schultz, Driscoll, and Townsend. (2/11/25)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37">
              <w:r>
                <w:rPr>
                  <w:rStyle w:val="Hyperlink"/>
                  <w:color w:val="0000FF"/>
                </w:rPr>
                <w:t xml:space="preserve">HF 400</w:t>
              </w:r>
            </w:hyperlink>
          </w:p>
          <w:p>
            <w:hyperlink r:id="rId38">
              <w:r>
                <w:rPr>
                  <w:rStyle w:val="Hyperlink"/>
                  <w:color w:val="0000FF"/>
                </w:rPr>
                <w:t xml:space="preserve">CO:SF 389</w:t>
              </w:r>
            </w:hyperlink>
          </w:p>
        </w:tc>
        <w:tc>
          <w:tcPr>
            <w:tcW w:w="3600" w:type="dxa"/>
            <w:noWrap w:val="false"/>
          </w:tcPr>
          <w:p>
            <w:r>
              <w:rPr>
                <w:sz w:val="20"/>
              </w:rPr>
              <w:t>A bill for an act relating to public records requests.(Formerly HSB 76.)</w:t>
            </w:r>
          </w:p>
        </w:tc>
        <w:tc>
          <w:tcPr>
            <w:tcW w:w="4320" w:type="dxa"/>
            <w:noWrap w:val="false"/>
          </w:tcPr>
          <w:p>
            <w:r>
              <w:rPr>
                <w:sz w:val="20"/>
              </w:rPr>
              <w:t>Introduced, placed on calendar. (2/13/25)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39">
              <w:r>
                <w:rPr>
                  <w:rStyle w:val="Hyperlink"/>
                  <w:color w:val="0000FF"/>
                </w:rPr>
                <w:t xml:space="preserve">SF 389</w:t>
              </w:r>
            </w:hyperlink>
          </w:p>
          <w:p>
            <w:hyperlink r:id="rId40">
              <w:r>
                <w:rPr>
                  <w:rStyle w:val="Hyperlink"/>
                  <w:color w:val="0000FF"/>
                </w:rPr>
                <w:t xml:space="preserve">CO:HF 400</w:t>
              </w:r>
            </w:hyperlink>
          </w:p>
        </w:tc>
        <w:tc>
          <w:tcPr>
            <w:tcW w:w="3600" w:type="dxa"/>
            <w:noWrap w:val="false"/>
          </w:tcPr>
          <w:p>
            <w:r>
              <w:rPr>
                <w:sz w:val="20"/>
              </w:rPr>
              <w:t>A bill for an act relating to public records requests.(Formerly SSB 1086.)</w:t>
            </w:r>
          </w:p>
        </w:tc>
        <w:tc>
          <w:tcPr>
            <w:tcW w:w="4320" w:type="dxa"/>
            <w:noWrap w:val="false"/>
          </w:tcPr>
          <w:p>
            <w:r>
              <w:rPr>
                <w:sz w:val="20"/>
              </w:rPr>
              <w:t>Committee report, approving bill. (2/20/25)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41">
              <w:r>
                <w:rPr>
                  <w:rStyle w:val="Hyperlink"/>
                  <w:color w:val="0000FF"/>
                </w:rPr>
                <w:t xml:space="preserve">HF 706</w:t>
              </w:r>
            </w:hyperlink>
          </w:p>
          <w:p>
            <w:hyperlink r:id="rId42">
              <w:r>
                <w:rPr>
                  <w:rStyle w:val="Hyperlink"/>
                  <w:color w:val="0000FF"/>
                </w:rPr>
                <w:t xml:space="preserve">CO:HF 416</w:t>
              </w:r>
            </w:hyperlink>
          </w:p>
        </w:tc>
        <w:tc>
          <w:tcPr>
            <w:tcW w:w="3600" w:type="dxa"/>
            <w:noWrap w:val="false"/>
          </w:tcPr>
          <w:p>
            <w:r>
              <w:rPr>
                <w:sz w:val="20"/>
              </w:rPr>
              <w:t>A bill for an act relating to open meetings and open records, providing penalties, and making penalties applicable. (Formerly HF 416.)</w:t>
            </w:r>
          </w:p>
        </w:tc>
        <w:tc>
          <w:tcPr>
            <w:tcW w:w="4320" w:type="dxa"/>
            <w:shd w:val="clear" w:color="auto" w:fill="FFFF66" w:themeFillTint="30"/>
            <w:noWrap w:val="false"/>
          </w:tcPr>
          <w:p>
            <w:r>
              <w:rPr>
                <w:sz w:val="20"/>
              </w:rPr>
              <w:t>Placed on calendar. (4/2/25)</w:t>
            </w:r>
            <w:br/>
            <w:r>
              <w:rPr>
                <w:sz w:val="20"/>
              </w:rPr>
              <w:t>Passed House, yeas 95, nays 0. (3/24/25)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43">
              <w:r>
                <w:rPr>
                  <w:rStyle w:val="Hyperlink"/>
                  <w:color w:val="0000FF"/>
                </w:rPr>
                <w:t xml:space="preserve">HF 834</w:t>
              </w:r>
            </w:hyperlink>
          </w:p>
          <w:p>
            <w:hyperlink r:id="rId44">
              <w:r>
                <w:rPr>
                  <w:rStyle w:val="Hyperlink"/>
                  <w:color w:val="0000FF"/>
                </w:rPr>
                <w:t xml:space="preserve">CO:SF 585</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HSB 123.)</w:t>
            </w:r>
          </w:p>
        </w:tc>
        <w:tc>
          <w:tcPr>
            <w:tcW w:w="4320" w:type="dxa"/>
            <w:noWrap w:val="false"/>
          </w:tcPr>
          <w:p>
            <w:r>
              <w:rPr>
                <w:sz w:val="20"/>
              </w:rPr>
              <w:t>Subcommittee: Lundgren, Judge, Nordman, Scheetz and Vondran. (3/18/25)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45">
              <w:r>
                <w:rPr>
                  <w:rStyle w:val="Hyperlink"/>
                  <w:color w:val="0000FF"/>
                </w:rPr>
                <w:t xml:space="preserve">SF 585</w:t>
              </w:r>
            </w:hyperlink>
          </w:p>
          <w:p>
            <w:hyperlink r:id="rId46">
              <w:r>
                <w:rPr>
                  <w:rStyle w:val="Hyperlink"/>
                  <w:color w:val="0000FF"/>
                </w:rPr>
                <w:t xml:space="preserve">CO:HF 834</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SSB 1112.)</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Track (no public position, but follow it)</w:t>
            </w:r>
          </w:p>
          <w:p>
            <w:pPr>
              <w:spacing w:before="0" w:after="0"/>
            </w:pPr>
            <w:r>
              <w:t>Sen. Bousselot opened the meeting noting the anaerobic digester provisions will be coming out of the bill and be addressed in a separate piece of legislation. He also focused the hearing on the appropriation, but that did not prevent several back and forth comments on ROFR and IRPs. The bill moved forward unanimously as the broader policy discussion will continue. </w:t>
            </w:r>
          </w:p>
          <w:p>
            <w:pPr>
              <w:spacing w:before="0" w:after="0"/>
            </w:pPr>
            <w:r>
              <w:t/>
            </w:r>
          </w:p>
        </w:tc>
      </w:tr>
      <w:tr>
        <w:trPr>
          <w:cantSplit w:val="true"/>
        </w:trPr>
        <w:tc>
          <w:tcPr>
            <w:tcW w:w="2160" w:type="dxa"/>
            <w:noWrap w:val="false"/>
          </w:tcPr>
          <w:p>
            <w:hyperlink r:id="rId47">
              <w:r>
                <w:rPr>
                  <w:rStyle w:val="Hyperlink"/>
                  <w:color w:val="0000FF"/>
                </w:rPr>
                <w:t xml:space="preserve">HF 861</w:t>
              </w:r>
            </w:hyperlink>
          </w:p>
          <w:p>
            <w:hyperlink r:id="rId48">
              <w:r>
                <w:rPr>
                  <w:rStyle w:val="Hyperlink"/>
                  <w:color w:val="0000FF"/>
                </w:rPr>
                <w:t xml:space="preserve">CO:HF 480</w:t>
              </w:r>
            </w:hyperlink>
          </w:p>
        </w:tc>
        <w:tc>
          <w:tcPr>
            <w:tcW w:w="3600" w:type="dxa"/>
            <w:noWrap w:val="false"/>
          </w:tcPr>
          <w:p>
            <w:r>
              <w:rPr>
                <w:sz w:val="20"/>
              </w:rPr>
              <w:t>A bill for an act relating to beneficial use in the context of water allocation.(Formerly HF 480.)</w:t>
            </w:r>
          </w:p>
        </w:tc>
        <w:tc>
          <w:tcPr>
            <w:tcW w:w="4320" w:type="dxa"/>
            <w:noWrap w:val="false"/>
          </w:tcPr>
          <w:p>
            <w:r>
              <w:rPr>
                <w:sz w:val="20"/>
              </w:rPr>
              <w:t>Introduced, placed on calendar. (3/7/25)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49">
              <w:r>
                <w:rPr>
                  <w:rStyle w:val="Hyperlink"/>
                  <w:color w:val="0000FF"/>
                </w:rPr>
                <w:t xml:space="preserve">HF 876</w:t>
              </w:r>
            </w:hyperlink>
          </w:p>
          <w:p>
            <w:hyperlink r:id="rId50">
              <w:r>
                <w:rPr>
                  <w:rStyle w:val="Hyperlink"/>
                  <w:color w:val="0000FF"/>
                </w:rPr>
                <w:t xml:space="preserve">CO:HF 442</w:t>
              </w:r>
            </w:hyperlink>
          </w:p>
        </w:tc>
        <w:tc>
          <w:tcPr>
            <w:tcW w:w="3600" w:type="dxa"/>
            <w:noWrap w:val="false"/>
          </w:tcPr>
          <w:p>
            <w:r>
              <w:rPr>
                <w:sz w:val="20"/>
              </w:rPr>
              <w:t>A bill for an act providing for the disclosure of lead service lines in real estate disclosures.(Formerly HF 442.)</w:t>
            </w:r>
          </w:p>
        </w:tc>
        <w:tc>
          <w:tcPr>
            <w:tcW w:w="4320" w:type="dxa"/>
            <w:noWrap w:val="false"/>
          </w:tcPr>
          <w:p>
            <w:r>
              <w:rPr>
                <w:sz w:val="20"/>
              </w:rPr>
              <w:t>Amendment H-1086 filed. (3/13/25)</w:t>
            </w:r>
          </w:p>
        </w:tc>
        <w:tc>
          <w:tcPr>
            <w:tcW w:w="4320" w:type="dxa"/>
            <w:noWrap w:val="false"/>
          </w:tcPr>
          <w:p>
            <w:pPr>
              <w:spacing w:before="0" w:after="0"/>
            </w:pPr>
            <w:r>
              <w:t>Support/For</w:t>
            </w:r>
          </w:p>
        </w:tc>
      </w:tr>
      <w:tr>
        <w:trPr>
          <w:cantSplit w:val="true"/>
        </w:trPr>
        <w:tc>
          <w:tcPr>
            <w:tcW w:w="2160" w:type="dxa"/>
            <w:noWrap w:val="false"/>
          </w:tcPr>
          <w:p>
            <w:hyperlink r:id="rId51">
              <w:r>
                <w:rPr>
                  <w:rStyle w:val="Hyperlink"/>
                  <w:color w:val="0000FF"/>
                </w:rPr>
                <w:t xml:space="preserve">HF 877</w:t>
              </w:r>
            </w:hyperlink>
          </w:p>
        </w:tc>
        <w:tc>
          <w:tcPr>
            <w:tcW w:w="3600" w:type="dxa"/>
            <w:noWrap w:val="false"/>
          </w:tcPr>
          <w:p>
            <w:r>
              <w:rPr>
                <w:sz w:val="20"/>
              </w:rPr>
              <w:t>A bill for an act relating to proofs of publication of public notices.(Formerly HSB 247.)</w:t>
            </w:r>
          </w:p>
        </w:tc>
        <w:tc>
          <w:tcPr>
            <w:tcW w:w="4320" w:type="dxa"/>
            <w:noWrap w:val="false"/>
          </w:tcPr>
          <w:p>
            <w:r>
              <w:rPr>
                <w:sz w:val="20"/>
              </w:rPr>
              <w:t>Introduced, placed on calendar. (3/7/25)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52">
              <w:r>
                <w:rPr>
                  <w:rStyle w:val="Hyperlink"/>
                  <w:color w:val="0000FF"/>
                </w:rPr>
                <w:t xml:space="preserve">HF 881</w:t>
              </w:r>
            </w:hyperlink>
          </w:p>
          <w:p>
            <w:hyperlink r:id="rId53">
              <w:r>
                <w:rPr>
                  <w:rStyle w:val="Hyperlink"/>
                  <w:color w:val="0000FF"/>
                </w:rPr>
                <w:t xml:space="preserve">CO:SF 426</w:t>
              </w:r>
            </w:hyperlink>
          </w:p>
        </w:tc>
        <w:tc>
          <w:tcPr>
            <w:tcW w:w="3600" w:type="dxa"/>
            <w:noWrap w:val="false"/>
          </w:tcPr>
          <w:p>
            <w:r>
              <w:rPr>
                <w:sz w:val="20"/>
              </w:rPr>
              <w:t>A bill for an act relating to strict liability for a person in control of hazardous substances.(Formerly HSB 66.)</w:t>
            </w:r>
          </w:p>
        </w:tc>
        <w:tc>
          <w:tcPr>
            <w:tcW w:w="4320" w:type="dxa"/>
            <w:noWrap w:val="false"/>
          </w:tcPr>
          <w:p>
            <w:r>
              <w:rPr>
                <w:sz w:val="20"/>
              </w:rPr>
              <w:t>Introduced, placed on calendar. (3/7/25)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54">
              <w:r>
                <w:rPr>
                  <w:rStyle w:val="Hyperlink"/>
                  <w:color w:val="0000FF"/>
                </w:rPr>
                <w:t xml:space="preserve">SF 426</w:t>
              </w:r>
            </w:hyperlink>
          </w:p>
          <w:p>
            <w:hyperlink r:id="rId55">
              <w:r>
                <w:rPr>
                  <w:rStyle w:val="Hyperlink"/>
                  <w:color w:val="0000FF"/>
                </w:rPr>
                <w:t xml:space="preserve">CO:HF 881</w:t>
              </w:r>
            </w:hyperlink>
          </w:p>
        </w:tc>
        <w:tc>
          <w:tcPr>
            <w:tcW w:w="3600" w:type="dxa"/>
            <w:noWrap w:val="false"/>
          </w:tcPr>
          <w:p>
            <w:r>
              <w:rPr>
                <w:sz w:val="20"/>
              </w:rPr>
              <w:t>A bill for an act relating to strict liability for a person in control of hazardous substances.(Formerly SSB 1041.)</w:t>
            </w:r>
          </w:p>
        </w:tc>
        <w:tc>
          <w:tcPr>
            <w:tcW w:w="4320" w:type="dxa"/>
            <w:noWrap w:val="false"/>
          </w:tcPr>
          <w:p>
            <w:r>
              <w:rPr>
                <w:sz w:val="20"/>
              </w:rPr>
              <w:t>Committee report, approving bill. (2/25/25)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56">
              <w:r>
                <w:rPr>
                  <w:rStyle w:val="Hyperlink"/>
                  <w:color w:val="0000FF"/>
                </w:rPr>
                <w:t xml:space="preserve">HF 936</w:t>
              </w:r>
            </w:hyperlink>
          </w:p>
          <w:p>
            <w:hyperlink r:id="rId57">
              <w:r>
                <w:rPr>
                  <w:rStyle w:val="Hyperlink"/>
                  <w:color w:val="0000FF"/>
                </w:rPr>
                <w:t xml:space="preserve">CO:SF 503</w:t>
              </w:r>
            </w:hyperlink>
          </w:p>
        </w:tc>
        <w:tc>
          <w:tcPr>
            <w:tcW w:w="3600" w:type="dxa"/>
            <w:noWrap w:val="false"/>
          </w:tcPr>
          <w:p>
            <w:r>
              <w:rPr>
                <w:sz w:val="20"/>
              </w:rPr>
              <w:t>A bill for an act relating to government bodies for purposes of open records, and making penalties applicable.(Formerly HSB 192.)</w:t>
            </w:r>
          </w:p>
        </w:tc>
        <w:tc>
          <w:tcPr>
            <w:tcW w:w="4320" w:type="dxa"/>
            <w:noWrap w:val="false"/>
          </w:tcPr>
          <w:p>
            <w:r>
              <w:rPr>
                <w:sz w:val="20"/>
              </w:rPr>
              <w:t>Introduced, placed on calendar. (3/12/25)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58">
              <w:r>
                <w:rPr>
                  <w:rStyle w:val="Hyperlink"/>
                  <w:color w:val="0000FF"/>
                </w:rPr>
                <w:t xml:space="preserve">SF 503</w:t>
              </w:r>
            </w:hyperlink>
          </w:p>
          <w:p>
            <w:hyperlink r:id="rId59">
              <w:r>
                <w:rPr>
                  <w:rStyle w:val="Hyperlink"/>
                  <w:color w:val="0000FF"/>
                </w:rPr>
                <w:t xml:space="preserve">CO:HF 936</w:t>
              </w:r>
            </w:hyperlink>
          </w:p>
        </w:tc>
        <w:tc>
          <w:tcPr>
            <w:tcW w:w="3600" w:type="dxa"/>
            <w:noWrap w:val="false"/>
          </w:tcPr>
          <w:p>
            <w:r>
              <w:rPr>
                <w:sz w:val="20"/>
              </w:rPr>
              <w:t>A bill for an act relating to government bodies for purposes of open records, and making penalties applicable.(Formerly SSB 1072.)</w:t>
            </w:r>
          </w:p>
        </w:tc>
        <w:tc>
          <w:tcPr>
            <w:tcW w:w="4320" w:type="dxa"/>
            <w:noWrap w:val="false"/>
          </w:tcPr>
          <w:p>
            <w:r>
              <w:rPr>
                <w:sz w:val="20"/>
              </w:rPr>
              <w:t>Committee report, approving bill. (3/4/25)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60">
              <w:r>
                <w:rPr>
                  <w:rStyle w:val="Hyperlink"/>
                  <w:color w:val="0000FF"/>
                </w:rPr>
                <w:t xml:space="preserve">HF 942</w:t>
              </w:r>
            </w:hyperlink>
          </w:p>
        </w:tc>
        <w:tc>
          <w:tcPr>
            <w:tcW w:w="3600" w:type="dxa"/>
            <w:noWrap w:val="false"/>
          </w:tcPr>
          <w:p>
            <w:r>
              <w:rPr>
                <w:sz w:val="20"/>
              </w:rPr>
              <w:t>A bill for an act providing for a pilot program to reduce the use of commercial nitrogen-based fertilizers to produce crops, and making appropriations.(Formerly HSB 165.)</w:t>
            </w:r>
          </w:p>
        </w:tc>
        <w:tc>
          <w:tcPr>
            <w:tcW w:w="4320" w:type="dxa"/>
            <w:noWrap w:val="false"/>
          </w:tcPr>
          <w:p>
            <w:r>
              <w:rPr>
                <w:sz w:val="20"/>
              </w:rPr>
              <w:t>Introduced, referred to Appropriations. (3/12/25)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61">
              <w:r>
                <w:rPr>
                  <w:rStyle w:val="Hyperlink"/>
                  <w:color w:val="0000FF"/>
                </w:rPr>
                <w:t xml:space="preserve">HSB 226</w:t>
              </w:r>
            </w:hyperlink>
          </w:p>
        </w:tc>
        <w:tc>
          <w:tcPr>
            <w:tcW w:w="3600" w:type="dxa"/>
            <w:noWrap w:val="false"/>
          </w:tcPr>
          <w:p>
            <w:r>
              <w:rPr>
                <w:sz w:val="20"/>
              </w:rPr>
              <w:t>A bill for an act making a rural water district a designated exempt entity for purposes of the sales and use tax.</w:t>
            </w:r>
          </w:p>
        </w:tc>
        <w:tc>
          <w:tcPr>
            <w:tcW w:w="4320" w:type="dxa"/>
            <w:noWrap w:val="false"/>
          </w:tcPr>
          <w:p>
            <w:r>
              <w:rPr>
                <w:sz w:val="20"/>
              </w:rPr>
              <w:t>Subcommittee recommends passage. (3/13/25)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62">
              <w:r>
                <w:rPr>
                  <w:rStyle w:val="Hyperlink"/>
                  <w:color w:val="0000FF"/>
                </w:rPr>
                <w:t xml:space="preserve">HSB 261</w:t>
              </w:r>
            </w:hyperlink>
          </w:p>
          <w:p>
            <w:hyperlink r:id="rId63">
              <w:r>
                <w:rPr>
                  <w:rStyle w:val="Hyperlink"/>
                  <w:color w:val="0000FF"/>
                </w:rPr>
                <w:t xml:space="preserve">CO:SF 421</w:t>
              </w:r>
            </w:hyperlink>
          </w:p>
        </w:tc>
        <w:tc>
          <w:tcPr>
            <w:tcW w:w="3600" w:type="dxa"/>
            <w:noWrap w:val="false"/>
          </w:tcPr>
          <w:p>
            <w:r>
              <w:rPr>
                <w:sz w:val="20"/>
              </w:rPr>
              <w:t>A bill for an act relating to property law by modifying provisions related to landlord and tenant law and forcible entry and detainer actions, and including effective date provisions.</w:t>
            </w:r>
          </w:p>
        </w:tc>
        <w:tc>
          <w:tcPr>
            <w:tcW w:w="4320" w:type="dxa"/>
            <w:noWrap w:val="false"/>
          </w:tcPr>
          <w:p>
            <w:r>
              <w:rPr>
                <w:sz w:val="20"/>
              </w:rPr>
              <w:t>Committee vote: Yeas, 15. Nays, 6. (3/6/25)</w:t>
            </w:r>
          </w:p>
        </w:tc>
        <w:tc>
          <w:tcPr>
            <w:tcW w:w="4320" w:type="dxa"/>
            <w:noWrap w:val="false"/>
          </w:tcPr>
          <w:p>
            <w:pPr>
              <w:spacing w:before="0" w:after="0"/>
            </w:pPr>
            <w:r>
              <w:t/>
            </w:r>
          </w:p>
          <w:p>
            <w:pPr>
              <w:spacing w:before="0" w:after="0"/>
            </w:pPr>
            <w:r>
              <w:t>Bill introduced by Rep. Holt. Groups like ACLU of Iowa, Iowa Communication Action Assoc., and Iowa Homeless Coalition are all supportive. ACLU spoke in favor of the bill and zeroed in on line 15 on page 4 and everything after that. The Judicial Branch is undecided and had one technical concern on page 5, but otherwise has no concerns. The Iowa Coalition Against Domestic Violence is undecided, but talked about the housing problem we have in Iowa. They feel the 3-day expungement is problematic. Iowa Assoc. of Justice likes the expungement language, but has concerns over provisions about first and last days of notice and that they may fall on holidays or Sunday. Rep. B. Meyer likes the current FED process and doesn't want to mess with service dates and believes this bill has a lot of problems. Dunwell wants to compromise and move forward with amendments. Passed 2-1.</w:t>
            </w:r>
          </w:p>
          <w:p>
            <w:pPr>
              <w:spacing w:before="0" w:after="0"/>
            </w:pPr>
            <w:r>
              <w:t/>
            </w:r>
          </w:p>
        </w:tc>
      </w:tr>
      <w:tr>
        <w:trPr>
          <w:cantSplit w:val="true"/>
        </w:trPr>
        <w:tc>
          <w:tcPr>
            <w:tcW w:w="2160" w:type="dxa"/>
            <w:noWrap w:val="false"/>
          </w:tcPr>
          <w:p>
            <w:hyperlink r:id="rId64">
              <w:r>
                <w:rPr>
                  <w:rStyle w:val="Hyperlink"/>
                  <w:color w:val="0000FF"/>
                </w:rPr>
                <w:t xml:space="preserve">HSB 269</w:t>
              </w:r>
            </w:hyperlink>
          </w:p>
        </w:tc>
        <w:tc>
          <w:tcPr>
            <w:tcW w:w="3600" w:type="dxa"/>
            <w:noWrap w:val="false"/>
          </w:tcPr>
          <w:p>
            <w:r>
              <w:rPr>
                <w:sz w:val="20"/>
              </w:rPr>
              <w:t>A bill for an act relating to accepted forms of payment by a commercial enterprise.</w:t>
            </w:r>
          </w:p>
        </w:tc>
        <w:tc>
          <w:tcPr>
            <w:tcW w:w="4320" w:type="dxa"/>
            <w:noWrap w:val="false"/>
          </w:tcPr>
          <w:p>
            <w:r>
              <w:rPr>
                <w:sz w:val="20"/>
              </w:rPr>
              <w:t>Subcommittee: Kaufmann, Johnson, C. and Scheetz. (2/27/25)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65">
              <w:r>
                <w:rPr>
                  <w:rStyle w:val="Hyperlink"/>
                  <w:color w:val="0000FF"/>
                </w:rPr>
                <w:t xml:space="preserve">HSB 304</w:t>
              </w:r>
            </w:hyperlink>
          </w:p>
        </w:tc>
        <w:tc>
          <w:tcPr>
            <w:tcW w:w="3600" w:type="dxa"/>
            <w:noWrap w:val="false"/>
          </w:tcPr>
          <w:p>
            <w:r>
              <w:rPr>
                <w:sz w:val="20"/>
              </w:rPr>
              <w:t>A bill for an act modifying property tax calculations, and including applicability provisions.</w:t>
            </w:r>
          </w:p>
        </w:tc>
        <w:tc>
          <w:tcPr>
            <w:tcW w:w="4320" w:type="dxa"/>
            <w:noWrap w:val="false"/>
          </w:tcPr>
          <w:p>
            <w:r>
              <w:rPr>
                <w:sz w:val="20"/>
              </w:rPr>
              <w:t>Subcommittee: Kaufmann, Hermanson and Jacoby. (3/5/25)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66">
              <w:r>
                <w:rPr>
                  <w:rStyle w:val="Hyperlink"/>
                  <w:color w:val="0000FF"/>
                </w:rPr>
                <w:t xml:space="preserve">HSB 313</w:t>
              </w:r>
            </w:hyperlink>
          </w:p>
          <w:p>
            <w:hyperlink r:id="rId67">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68">
              <w:r>
                <w:rPr>
                  <w:rStyle w:val="Hyperlink"/>
                  <w:color w:val="0000FF"/>
                </w:rPr>
                <w:t xml:space="preserve">SSB 1208</w:t>
              </w:r>
            </w:hyperlink>
          </w:p>
          <w:p>
            <w:hyperlink r:id="rId69">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70">
              <w:r>
                <w:rPr>
                  <w:rStyle w:val="Hyperlink"/>
                  <w:color w:val="0000FF"/>
                </w:rPr>
                <w:t xml:space="preserve">SF 394</w:t>
              </w:r>
            </w:hyperlink>
          </w:p>
        </w:tc>
        <w:tc>
          <w:tcPr>
            <w:tcW w:w="3600" w:type="dxa"/>
            <w:noWrap w:val="false"/>
          </w:tcPr>
          <w:p>
            <w:r>
              <w:rPr>
                <w:sz w:val="20"/>
              </w:rPr>
              <w:t>A bill for an act relating to pesticides, by providing for tort liability. (Formerly SSB 1051.)</w:t>
            </w:r>
          </w:p>
        </w:tc>
        <w:tc>
          <w:tcPr>
            <w:tcW w:w="4320" w:type="dxa"/>
            <w:shd w:val="clear" w:color="auto" w:fill="FFFF66" w:themeFillTint="30"/>
            <w:noWrap w:val="false"/>
          </w:tcPr>
          <w:p>
            <w:r>
              <w:rPr>
                <w:sz w:val="20"/>
              </w:rPr>
              <w:t>Message from Senate. (3/26/25)</w:t>
            </w:r>
            <w:br/>
            <w:r>
              <w:rPr>
                <w:sz w:val="20"/>
              </w:rPr>
              <w:t>Passed Senate, yeas 26, nays 21. (3/26/25)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71">
              <w:r>
                <w:rPr>
                  <w:rStyle w:val="Hyperlink"/>
                  <w:color w:val="0000FF"/>
                </w:rPr>
                <w:t xml:space="preserve">SF 412</w:t>
              </w:r>
            </w:hyperlink>
          </w:p>
        </w:tc>
        <w:tc>
          <w:tcPr>
            <w:tcW w:w="3600" w:type="dxa"/>
            <w:noWrap w:val="false"/>
          </w:tcPr>
          <w:p>
            <w:r>
              <w:rPr>
                <w:sz w:val="20"/>
              </w:rPr>
              <w:t>A bill for an act relating to property law, including rent, rental agreements, notice requirements, and possession of property.(Formerly SSB 1047.)</w:t>
            </w:r>
          </w:p>
        </w:tc>
        <w:tc>
          <w:tcPr>
            <w:tcW w:w="4320" w:type="dxa"/>
            <w:noWrap w:val="false"/>
          </w:tcPr>
          <w:p>
            <w:r>
              <w:rPr>
                <w:sz w:val="20"/>
              </w:rPr>
              <w:t>Committee report, approving bill. (2/24/25)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72">
              <w:r>
                <w:rPr>
                  <w:rStyle w:val="Hyperlink"/>
                  <w:color w:val="0000FF"/>
                </w:rPr>
                <w:t xml:space="preserve">SF 425</w:t>
              </w:r>
            </w:hyperlink>
          </w:p>
          <w:p>
            <w:hyperlink r:id="rId73">
              <w:r>
                <w:rPr>
                  <w:rStyle w:val="Hyperlink"/>
                  <w:color w:val="0000FF"/>
                </w:rPr>
                <w:t xml:space="preserve">CO:HF 442</w:t>
              </w:r>
            </w:hyperlink>
          </w:p>
        </w:tc>
        <w:tc>
          <w:tcPr>
            <w:tcW w:w="3600" w:type="dxa"/>
            <w:noWrap w:val="false"/>
          </w:tcPr>
          <w:p>
            <w:r>
              <w:rPr>
                <w:sz w:val="20"/>
              </w:rPr>
              <w:t>A bill for an act providing for the disclosure of lead service lines in real estate disclosures.(Formerly SSB 1063.)</w:t>
            </w:r>
          </w:p>
        </w:tc>
        <w:tc>
          <w:tcPr>
            <w:tcW w:w="4320" w:type="dxa"/>
            <w:noWrap w:val="false"/>
          </w:tcPr>
          <w:p>
            <w:r>
              <w:rPr>
                <w:sz w:val="20"/>
              </w:rPr>
              <w:t>Committee report, approving bill. (2/25/25)</w:t>
            </w:r>
          </w:p>
        </w:tc>
        <w:tc>
          <w:tcPr>
            <w:tcW w:w="4320" w:type="dxa"/>
            <w:noWrap w:val="false"/>
          </w:tcPr>
          <w:p>
            <w:pPr>
              <w:spacing w:before="0" w:after="0"/>
            </w:pPr>
            <w:r>
              <w:t>Support/For</w:t>
            </w:r>
          </w:p>
        </w:tc>
      </w:tr>
      <w:tr>
        <w:trPr>
          <w:cantSplit w:val="true"/>
        </w:trPr>
        <w:tc>
          <w:tcPr>
            <w:tcW w:w="2160" w:type="dxa"/>
            <w:noWrap w:val="false"/>
          </w:tcPr>
          <w:p>
            <w:hyperlink r:id="rId74">
              <w:r>
                <w:rPr>
                  <w:rStyle w:val="Hyperlink"/>
                  <w:color w:val="0000FF"/>
                </w:rPr>
                <w:t xml:space="preserve">SF 553</w:t>
              </w:r>
            </w:hyperlink>
          </w:p>
          <w:p>
            <w:hyperlink r:id="rId75">
              <w:r>
                <w:rPr>
                  <w:rStyle w:val="Hyperlink"/>
                  <w:color w:val="0000FF"/>
                </w:rPr>
                <w:t xml:space="preserve">CO:HF 714</w:t>
              </w:r>
            </w:hyperlink>
          </w:p>
        </w:tc>
        <w:tc>
          <w:tcPr>
            <w:tcW w:w="3600" w:type="dxa"/>
            <w:noWrap w:val="false"/>
          </w:tcPr>
          <w:p>
            <w:r>
              <w:rPr>
                <w:sz w:val="20"/>
              </w:rPr>
              <w:t>A bill for an act relating to restrictions on the acquisition of real property by the department of natural resources.(Formerly SSB 1198.)</w:t>
            </w:r>
          </w:p>
        </w:tc>
        <w:tc>
          <w:tcPr>
            <w:tcW w:w="4320" w:type="dxa"/>
            <w:noWrap w:val="false"/>
          </w:tcPr>
          <w:p>
            <w:r>
              <w:rPr>
                <w:sz w:val="20"/>
              </w:rPr>
              <w:t>Committee report, approving bill. (3/6/25)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76">
              <w:r>
                <w:rPr>
                  <w:rStyle w:val="Hyperlink"/>
                  <w:color w:val="0000FF"/>
                </w:rPr>
                <w:t xml:space="preserve">SF 588</w:t>
              </w:r>
            </w:hyperlink>
          </w:p>
          <w:p>
            <w:hyperlink r:id="rId77">
              <w:r>
                <w:rPr>
                  <w:rStyle w:val="Hyperlink"/>
                  <w:color w:val="0000FF"/>
                </w:rPr>
                <w:t xml:space="preserve">CO:HF 651</w:t>
              </w:r>
            </w:hyperlink>
          </w:p>
        </w:tc>
        <w:tc>
          <w:tcPr>
            <w:tcW w:w="3600" w:type="dxa"/>
            <w:noWrap w:val="false"/>
          </w:tcPr>
          <w:p>
            <w:r>
              <w:rPr>
                <w:sz w:val="20"/>
              </w:rPr>
              <w:t>A bill for an act concerning local government notice requirements on certain actions.(Formerly SSB 1116.)</w:t>
            </w:r>
          </w:p>
        </w:tc>
        <w:tc>
          <w:tcPr>
            <w:tcW w:w="4320" w:type="dxa"/>
            <w:shd w:val="clear" w:color="auto" w:fill="FFFF66" w:themeFillTint="30"/>
            <w:noWrap w:val="false"/>
          </w:tcPr>
          <w:p>
            <w:r>
              <w:rPr>
                <w:sz w:val="20"/>
              </w:rPr>
              <w:t>Read first time, passed on file. (3/26/25)</w:t>
            </w:r>
            <w:br/>
            <w:r>
              <w:rPr>
                <w:sz w:val="20"/>
              </w:rPr>
              <w:t>Passed Senate, yeas 49, nays 0. (3/25/25)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78">
              <w:r>
                <w:rPr>
                  <w:rStyle w:val="Hyperlink"/>
                  <w:color w:val="0000FF"/>
                </w:rPr>
                <w:t xml:space="preserve">SF 600</w:t>
              </w:r>
            </w:hyperlink>
          </w:p>
        </w:tc>
        <w:tc>
          <w:tcPr>
            <w:tcW w:w="3600" w:type="dxa"/>
            <w:noWrap w:val="false"/>
          </w:tcPr>
          <w:p>
            <w:r>
              <w:rPr>
                <w:sz w:val="20"/>
              </w:rPr>
              <w:t>A bill for an act relating to storm water drainage system services by creating exemptions for service charges.(Formerly SSB 1140.)</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79">
              <w:r>
                <w:rPr>
                  <w:rStyle w:val="Hyperlink"/>
                  <w:color w:val="0000FF"/>
                </w:rPr>
                <w:t xml:space="preserve">SF 601</w:t>
              </w:r>
            </w:hyperlink>
          </w:p>
          <w:p>
            <w:hyperlink r:id="rId80">
              <w:r>
                <w:rPr>
                  <w:rStyle w:val="Hyperlink"/>
                  <w:color w:val="0000FF"/>
                </w:rPr>
                <w:t xml:space="preserve">CO:HSB 204</w:t>
              </w:r>
            </w:hyperlink>
          </w:p>
        </w:tc>
        <w:tc>
          <w:tcPr>
            <w:tcW w:w="3600" w:type="dxa"/>
            <w:noWrap w:val="false"/>
          </w:tcPr>
          <w:p>
            <w:r>
              <w:rPr>
                <w:sz w:val="20"/>
              </w:rPr>
              <w:t>A bill for an act relating to timelines for online information availability concerning the discontinuance of city utilities.(Formerly SSB 1115.)</w:t>
            </w:r>
          </w:p>
        </w:tc>
        <w:tc>
          <w:tcPr>
            <w:tcW w:w="4320" w:type="dxa"/>
            <w:shd w:val="clear" w:color="auto" w:fill="FFFF66" w:themeFillTint="30"/>
            <w:noWrap w:val="false"/>
          </w:tcPr>
          <w:p>
            <w:r>
              <w:rPr>
                <w:sz w:val="20"/>
              </w:rPr>
              <w:t>Subcommittee Meeting: 03/26/2025 12:30PM House Lounge 2 (Cancelled). (3/26/25)</w:t>
            </w:r>
            <w:br/>
            <w:r>
              <w:rPr>
                <w:sz w:val="20"/>
              </w:rPr>
              <w:t>Passed Senate , yeas 48, nays 0. (3/18/25)</w:t>
            </w:r>
          </w:p>
        </w:tc>
        <w:tc>
          <w:tcPr>
            <w:tcW w:w="4320" w:type="dxa"/>
            <w:noWrap w:val="false"/>
          </w:tcPr>
          <w:p>
            <w:pPr>
              <w:spacing w:before="0" w:after="0"/>
            </w:pPr>
            <w:r>
              <w:t>Monitor/Undecided</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1">
              <w:r>
                <w:rPr>
                  <w:rStyle w:val="Hyperlink"/>
                  <w:color w:val="0000FF"/>
                </w:rPr>
                <w:t xml:space="preserve">HF 486</w:t>
              </w:r>
            </w:hyperlink>
          </w:p>
        </w:tc>
        <w:tc>
          <w:tcPr>
            <w:tcW w:w="3600" w:type="dxa"/>
            <w:noWrap w:val="false"/>
          </w:tcPr>
          <w:p>
            <w:r>
              <w:rPr>
                <w:sz w:val="20"/>
              </w:rPr>
              <w:t>A bill for an act relating to residency requirements for individuals holding office as a trustee of a drainage or levee district.</w:t>
            </w:r>
          </w:p>
        </w:tc>
        <w:tc>
          <w:tcPr>
            <w:tcW w:w="4320" w:type="dxa"/>
            <w:shd w:val="clear" w:color="auto" w:fill="FF8080" w:themeFillTint="30"/>
            <w:noWrap w:val="false"/>
          </w:tcPr>
          <w:p>
            <w:r>
              <w:rPr>
                <w:sz w:val="20"/>
              </w:rPr>
              <w:t>Introduced, referred to Agriculture. (2/19/25)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82">
              <w:r>
                <w:rPr>
                  <w:rStyle w:val="Hyperlink"/>
                  <w:color w:val="0000FF"/>
                </w:rPr>
                <w:t xml:space="preserve">HF 714</w:t>
              </w:r>
            </w:hyperlink>
          </w:p>
          <w:p>
            <w:hyperlink r:id="rId83">
              <w:r>
                <w:rPr>
                  <w:rStyle w:val="Hyperlink"/>
                  <w:color w:val="0000FF"/>
                </w:rPr>
                <w:t xml:space="preserve">CO:SF 553</w:t>
              </w:r>
            </w:hyperlink>
          </w:p>
        </w:tc>
        <w:tc>
          <w:tcPr>
            <w:tcW w:w="3600" w:type="dxa"/>
            <w:noWrap w:val="false"/>
          </w:tcPr>
          <w:p>
            <w:r>
              <w:rPr>
                <w:sz w:val="20"/>
              </w:rPr>
              <w:t>A bill for an act relating to restrictions on the acquisition of real property by the department of natural resources.</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
            </w:r>
          </w:p>
          <w:p>
            <w:pPr>
              <w:spacing w:before="0" w:after="0"/>
            </w:pPr>
            <w:r>
              <w:t>Rep. Mommsen opened the meeting by explaining he is normally a hard no on all bills limiting public lands but is attempting to find a compromise on public auctions. Conservation groups all spoke opposed to the bill while the Farm Bureau said the bill does nothing for their members' concerns. The bill moved forward with Rep. Mommsen asking for language or recommendations from the lobby. </w:t>
            </w:r>
          </w:p>
          <w:p>
            <w:pPr>
              <w:spacing w:before="0" w:after="0"/>
            </w:pPr>
            <w:r>
              <w:t/>
            </w:r>
          </w:p>
        </w:tc>
      </w:tr>
      <w:tr>
        <w:trPr>
          <w:cantSplit w:val="true"/>
        </w:trPr>
        <w:tc>
          <w:tcPr>
            <w:tcW w:w="2160" w:type="dxa"/>
            <w:noWrap w:val="false"/>
          </w:tcPr>
          <w:p>
            <w:hyperlink r:id="rId84">
              <w:r>
                <w:rPr>
                  <w:rStyle w:val="Hyperlink"/>
                  <w:color w:val="0000FF"/>
                </w:rPr>
                <w:t xml:space="preserve">HSB 83</w:t>
              </w:r>
            </w:hyperlink>
          </w:p>
          <w:p>
            <w:hyperlink r:id="rId85">
              <w:r>
                <w:rPr>
                  <w:rStyle w:val="Hyperlink"/>
                  <w:color w:val="0000FF"/>
                </w:rPr>
                <w:t xml:space="preserve">CO:SF 3</w:t>
              </w:r>
            </w:hyperlink>
          </w:p>
        </w:tc>
        <w:tc>
          <w:tcPr>
            <w:tcW w:w="3600" w:type="dxa"/>
            <w:noWrap w:val="false"/>
          </w:tcPr>
          <w:p>
            <w:r>
              <w:rPr>
                <w:sz w:val="20"/>
              </w:rPr>
              <w:t>A bill for an act designating certain county flood mitigation activities as an essential county purpose.</w:t>
            </w:r>
          </w:p>
        </w:tc>
        <w:tc>
          <w:tcPr>
            <w:tcW w:w="4320" w:type="dxa"/>
            <w:shd w:val="clear" w:color="auto" w:fill="FF8080" w:themeFillTint="30"/>
            <w:noWrap w:val="false"/>
          </w:tcPr>
          <w:p>
            <w:r>
              <w:rPr>
                <w:sz w:val="20"/>
              </w:rPr>
              <w:t>Subcommittee recommends amendment and passage. (2/11/25)</w:t>
            </w:r>
          </w:p>
        </w:tc>
        <w:tc>
          <w:tcPr>
            <w:tcW w:w="4320" w:type="dxa"/>
            <w:noWrap w:val="false"/>
          </w:tcPr>
          <w:p>
            <w:pPr>
              <w:spacing w:before="0" w:after="0"/>
            </w:pPr>
            <w:r>
              <w:t>Support/For</w:t>
            </w:r>
          </w:p>
        </w:tc>
      </w:tr>
      <w:tr>
        <w:trPr>
          <w:cantSplit w:val="true"/>
        </w:trPr>
        <w:tc>
          <w:tcPr>
            <w:tcW w:w="2160" w:type="dxa"/>
            <w:noWrap w:val="false"/>
          </w:tcPr>
          <w:p>
            <w:hyperlink r:id="rId86">
              <w:r>
                <w:rPr>
                  <w:rStyle w:val="Hyperlink"/>
                  <w:color w:val="0000FF"/>
                </w:rPr>
                <w:t xml:space="preserve">SF 3</w:t>
              </w:r>
            </w:hyperlink>
          </w:p>
          <w:p>
            <w:hyperlink r:id="rId87">
              <w:r>
                <w:rPr>
                  <w:rStyle w:val="Hyperlink"/>
                  <w:color w:val="0000FF"/>
                </w:rPr>
                <w:t xml:space="preserve">CO:HSB 83</w:t>
              </w:r>
            </w:hyperlink>
          </w:p>
        </w:tc>
        <w:tc>
          <w:tcPr>
            <w:tcW w:w="3600" w:type="dxa"/>
            <w:noWrap w:val="false"/>
          </w:tcPr>
          <w:p>
            <w:r>
              <w:rPr>
                <w:sz w:val="20"/>
              </w:rPr>
              <w:t>A bill for an act designating certain county flood mitigation activities as an essential county purpose.</w:t>
            </w:r>
          </w:p>
        </w:tc>
        <w:tc>
          <w:tcPr>
            <w:tcW w:w="4320" w:type="dxa"/>
            <w:shd w:val="clear" w:color="auto" w:fill="FF8080" w:themeFillTint="30"/>
            <w:noWrap w:val="false"/>
          </w:tcPr>
          <w:p>
            <w:r>
              <w:rPr>
                <w:sz w:val="20"/>
              </w:rPr>
              <w:t>Subcommittee recommends passage. (1/22/25)</w:t>
            </w:r>
          </w:p>
        </w:tc>
        <w:tc>
          <w:tcPr>
            <w:tcW w:w="4320" w:type="dxa"/>
            <w:noWrap w:val="false"/>
          </w:tcPr>
          <w:p>
            <w:pPr>
              <w:spacing w:before="0" w:after="0"/>
            </w:pPr>
            <w:r>
              <w:t>Support/For</w:t>
            </w:r>
          </w:p>
          <w:p>
            <w:pPr>
              <w:spacing w:before="0" w:after="0"/>
            </w:pPr>
            <w:r>
              <w:t>Sen. Evans introduced bill and spoke in favor at hearing. The bill allows counties the same option to use natural infrastructure as a tool for flood mitigation. The counties, environmental groups, and others spoke in favor of benefits and long-term cost savings. while Farm Bureau spoke in opposition. This bill has passed the House in the past. Members acknowledged Farm Bureau concerns, but all were supportive of moving it forward. Passed 3-0.</w:t>
            </w:r>
          </w:p>
          <w:p>
            <w:pPr>
              <w:spacing w:before="0" w:after="0"/>
            </w:pPr>
            <w:r>
              <w:t/>
            </w:r>
          </w:p>
        </w:tc>
      </w:tr>
      <w:tr>
        <w:trPr>
          <w:cantSplit w:val="true"/>
        </w:trPr>
        <w:tc>
          <w:tcPr>
            <w:tcW w:w="2160" w:type="dxa"/>
            <w:noWrap w:val="false"/>
          </w:tcPr>
          <w:p>
            <w:hyperlink r:id="rId88">
              <w:r>
                <w:rPr>
                  <w:rStyle w:val="Hyperlink"/>
                  <w:color w:val="0000FF"/>
                </w:rPr>
                <w:t xml:space="preserve">HSB 204</w:t>
              </w:r>
            </w:hyperlink>
          </w:p>
          <w:p>
            <w:hyperlink r:id="rId89">
              <w:r>
                <w:rPr>
                  <w:rStyle w:val="Hyperlink"/>
                  <w:color w:val="0000FF"/>
                </w:rPr>
                <w:t xml:space="preserve">CO:SF 601</w:t>
              </w:r>
            </w:hyperlink>
          </w:p>
        </w:tc>
        <w:tc>
          <w:tcPr>
            <w:tcW w:w="3600" w:type="dxa"/>
            <w:noWrap w:val="false"/>
          </w:tcPr>
          <w:p>
            <w:r>
              <w:rPr>
                <w:sz w:val="20"/>
              </w:rPr>
              <w:t>A bill for an act relating to approval requirements for city utilities.</w:t>
            </w:r>
          </w:p>
        </w:tc>
        <w:tc>
          <w:tcPr>
            <w:tcW w:w="4320" w:type="dxa"/>
            <w:shd w:val="clear" w:color="auto" w:fill="FF8080" w:themeFillTint="30"/>
            <w:noWrap w:val="false"/>
          </w:tcPr>
          <w:p>
            <w:r>
              <w:rPr>
                <w:sz w:val="20"/>
              </w:rPr>
              <w:t>Subcommittee: Kniff McCulla, McBurney and Smith. (2/18/25)</w:t>
            </w:r>
          </w:p>
        </w:tc>
        <w:tc>
          <w:tcPr>
            <w:tcW w:w="4320" w:type="dxa"/>
            <w:noWrap w:val="false"/>
          </w:tcPr>
          <w:p>
            <w:pPr>
              <w:spacing w:before="0" w:after="0"/>
            </w:pPr>
            <w:r>
              <w:t>Oppose/Against</w:t>
            </w:r>
          </w:p>
        </w:tc>
      </w:tr>
      <w:tr>
        <w:trPr>
          <w:cantSplit w:val="true"/>
        </w:trPr>
        <w:tc>
          <w:tcPr>
            <w:tcW w:w="2160" w:type="dxa"/>
            <w:noWrap w:val="false"/>
          </w:tcPr>
          <w:p>
            <w:hyperlink r:id="rId90">
              <w:r>
                <w:rPr>
                  <w:rStyle w:val="Hyperlink"/>
                  <w:color w:val="0000FF"/>
                </w:rPr>
                <w:t xml:space="preserve">HSB 301</w:t>
              </w:r>
            </w:hyperlink>
          </w:p>
        </w:tc>
        <w:tc>
          <w:tcPr>
            <w:tcW w:w="3600" w:type="dxa"/>
            <w:noWrap w:val="false"/>
          </w:tcPr>
          <w:p>
            <w:r>
              <w:rPr>
                <w:sz w:val="20"/>
              </w:rPr>
              <w:t>A bill for an act relating to animal feeding operations, by providing for the regulation of anaerobic digester systems, providing fees, making penalties applicable, and including effective date and applicability provisions.</w:t>
            </w:r>
          </w:p>
        </w:tc>
        <w:tc>
          <w:tcPr>
            <w:tcW w:w="4320" w:type="dxa"/>
            <w:shd w:val="clear" w:color="auto" w:fill="FF8080" w:themeFillTint="30"/>
            <w:noWrap w:val="false"/>
          </w:tcPr>
          <w:p>
            <w:r>
              <w:rPr>
                <w:sz w:val="20"/>
              </w:rPr>
              <w:t>Subcommittee: Sexton, Mommsen and Scholten. (3/5/25)</w:t>
            </w:r>
          </w:p>
        </w:tc>
        <w:tc>
          <w:tcPr>
            <w:tcW w:w="4320" w:type="dxa"/>
            <w:noWrap w:val="false"/>
          </w:tcPr>
          <w:p>
            <w:pPr>
              <w:spacing w:before="0" w:after="0"/>
            </w:pPr>
            <w:r>
              <w:t/>
            </w:r>
          </w:p>
        </w:tc>
      </w:tr>
      <w:tr>
        <w:trPr>
          <w:cantSplit w:val="true"/>
        </w:trPr>
        <w:tc>
          <w:tcPr>
            <w:tcW w:w="2160" w:type="dxa"/>
            <w:noWrap w:val="false"/>
          </w:tcPr>
          <w:p>
            <w:hyperlink r:id="rId91">
              <w:r>
                <w:rPr>
                  <w:rStyle w:val="Hyperlink"/>
                  <w:color w:val="0000FF"/>
                </w:rPr>
                <w:t xml:space="preserve">SF 254</w:t>
              </w:r>
            </w:hyperlink>
          </w:p>
        </w:tc>
        <w:tc>
          <w:tcPr>
            <w:tcW w:w="3600" w:type="dxa"/>
            <w:noWrap w:val="false"/>
          </w:tcPr>
          <w:p>
            <w:r>
              <w:rPr>
                <w:sz w:val="20"/>
              </w:rPr>
              <w:t>A bill for an act prohibiting municipalities and fire departments from purchasing fire fighter equipment that does not contain a label regarding perfluoroalkyl and polyfluoroalkyl substances.</w:t>
            </w:r>
          </w:p>
        </w:tc>
        <w:tc>
          <w:tcPr>
            <w:tcW w:w="4320" w:type="dxa"/>
            <w:shd w:val="clear" w:color="auto" w:fill="FF8080" w:themeFillTint="30"/>
            <w:noWrap w:val="false"/>
          </w:tcPr>
          <w:p>
            <w:r>
              <w:rPr>
                <w:sz w:val="20"/>
              </w:rPr>
              <w:t>Subcommittee recommends passage. (2/19/25)</w:t>
            </w:r>
          </w:p>
        </w:tc>
        <w:tc>
          <w:tcPr>
            <w:tcW w:w="4320" w:type="dxa"/>
            <w:noWrap w:val="false"/>
          </w:tcPr>
          <w:p>
            <w:pPr>
              <w:spacing w:before="0" w:after="0"/>
            </w:pPr>
            <w:r>
              <w:t>Track (no public position, but follow it)</w:t>
            </w:r>
          </w:p>
          <w:p>
            <w:pPr>
              <w:spacing w:before="0" w:after="0"/>
            </w:pPr>
            <w:r>
              <w:t>Senator Westrich is passionate about addressing PFAS everywhere including water. This bill is identical to an Indiana bill that passed last year and had the support of firefighter organizations. </w:t>
            </w:r>
          </w:p>
          <w:p>
            <w:pPr>
              <w:spacing w:before="0" w:after="0"/>
            </w:pPr>
            <w:r>
              <w:t/>
            </w:r>
          </w:p>
        </w:tc>
      </w:tr>
      <w:tr>
        <w:trPr>
          <w:cantSplit w:val="true"/>
        </w:trPr>
        <w:tc>
          <w:tcPr>
            <w:tcW w:w="2160" w:type="dxa"/>
            <w:noWrap w:val="false"/>
          </w:tcPr>
          <w:p>
            <w:hyperlink r:id="rId92">
              <w:r>
                <w:rPr>
                  <w:rStyle w:val="Hyperlink"/>
                  <w:color w:val="0000FF"/>
                </w:rPr>
                <w:t xml:space="preserve">SF 421</w:t>
              </w:r>
            </w:hyperlink>
          </w:p>
          <w:p>
            <w:hyperlink r:id="rId93">
              <w:r>
                <w:rPr>
                  <w:rStyle w:val="Hyperlink"/>
                  <w:color w:val="0000FF"/>
                </w:rPr>
                <w:t xml:space="preserve">CO:HSB 261</w:t>
              </w:r>
            </w:hyperlink>
          </w:p>
        </w:tc>
        <w:tc>
          <w:tcPr>
            <w:tcW w:w="3600" w:type="dxa"/>
            <w:noWrap w:val="false"/>
          </w:tcPr>
          <w:p>
            <w:r>
              <w:rPr>
                <w:sz w:val="20"/>
              </w:rPr>
              <w:t>A bill for an act relating to property law by modifying provisions related to landlord and tenant law and forcible entry and detainer actions, and including effective date provisions.</w:t>
            </w:r>
          </w:p>
        </w:tc>
        <w:tc>
          <w:tcPr>
            <w:tcW w:w="4320" w:type="dxa"/>
            <w:shd w:val="clear" w:color="auto" w:fill="FF8080" w:themeFillTint="30"/>
            <w:noWrap w:val="false"/>
          </w:tcPr>
          <w:p>
            <w:r>
              <w:rPr>
                <w:sz w:val="20"/>
              </w:rPr>
              <w:t>Subcommittee recommends passage. (3/5/25)</w:t>
            </w:r>
          </w:p>
        </w:tc>
        <w:tc>
          <w:tcPr>
            <w:tcW w:w="4320" w:type="dxa"/>
            <w:noWrap w:val="false"/>
          </w:tcPr>
          <w:p>
            <w:pPr>
              <w:spacing w:before="0" w:after="0"/>
            </w:pPr>
            <w:r>
              <w:t/>
            </w:r>
          </w:p>
        </w:tc>
      </w:tr>
      <w:tr>
        <w:trPr>
          <w:cantSplit w:val="true"/>
        </w:trPr>
        <w:tc>
          <w:tcPr>
            <w:tcW w:w="2160" w:type="dxa"/>
            <w:noWrap w:val="false"/>
          </w:tcPr>
          <w:p>
            <w:hyperlink r:id="rId94">
              <w:r>
                <w:rPr>
                  <w:rStyle w:val="Hyperlink"/>
                  <w:color w:val="0000FF"/>
                </w:rPr>
                <w:t xml:space="preserve">SF 429</w:t>
              </w:r>
            </w:hyperlink>
          </w:p>
        </w:tc>
        <w:tc>
          <w:tcPr>
            <w:tcW w:w="3600" w:type="dxa"/>
            <w:noWrap w:val="false"/>
          </w:tcPr>
          <w:p>
            <w:r>
              <w:rPr>
                <w:sz w:val="20"/>
              </w:rPr>
              <w:t>A bill for an act providing for a pilot program to reduce the use of commercial nitrogen-based fertilizers to produce crops, and making appropriations.</w:t>
            </w:r>
          </w:p>
        </w:tc>
        <w:tc>
          <w:tcPr>
            <w:tcW w:w="4320" w:type="dxa"/>
            <w:shd w:val="clear" w:color="auto" w:fill="FF8080" w:themeFillTint="30"/>
            <w:noWrap w:val="false"/>
          </w:tcPr>
          <w:p>
            <w:r>
              <w:rPr>
                <w:sz w:val="20"/>
              </w:rPr>
              <w:t>Subcommittee: Shipley, Staed, and Westrich. (2/25/25)</w:t>
            </w:r>
          </w:p>
        </w:tc>
        <w:tc>
          <w:tcPr>
            <w:tcW w:w="4320" w:type="dxa"/>
            <w:noWrap w:val="false"/>
          </w:tcPr>
          <w:p>
            <w:pPr>
              <w:spacing w:before="0" w:after="0"/>
            </w:pPr>
            <w:r>
              <w:t/>
            </w:r>
          </w:p>
        </w:tc>
      </w:tr>
      <w:tr>
        <w:trPr>
          <w:cantSplit w:val="true"/>
        </w:trPr>
        <w:tc>
          <w:tcPr>
            <w:tcW w:w="2160" w:type="dxa"/>
            <w:noWrap w:val="false"/>
          </w:tcPr>
          <w:p>
            <w:hyperlink r:id="rId95">
              <w:r>
                <w:rPr>
                  <w:rStyle w:val="Hyperlink"/>
                  <w:color w:val="0000FF"/>
                </w:rPr>
                <w:t xml:space="preserve">SJR 6</w:t>
              </w:r>
            </w:hyperlink>
          </w:p>
        </w:tc>
        <w:tc>
          <w:tcPr>
            <w:tcW w:w="3600" w:type="dxa"/>
            <w:noWrap w:val="false"/>
          </w:tcPr>
          <w:p>
            <w:r>
              <w:rPr>
                <w:sz w:val="20"/>
              </w:rPr>
              <w:t>A joint resolution proposing an amendment to the Constitution of the State of Iowa by repealing the natural resources and outdoor recreation trust fund, and dedicating a portion of state revenue from sales and use taxes imposed for the benefit of property tax relief.</w:t>
            </w:r>
          </w:p>
        </w:tc>
        <w:tc>
          <w:tcPr>
            <w:tcW w:w="4320" w:type="dxa"/>
            <w:shd w:val="clear" w:color="auto" w:fill="FF8080" w:themeFillTint="30"/>
            <w:noWrap w:val="false"/>
          </w:tcPr>
          <w:p>
            <w:r>
              <w:rPr>
                <w:sz w:val="20"/>
              </w:rPr>
              <w:t>Subcommittee recommends passage. (2/19/25)</w:t>
            </w:r>
          </w:p>
        </w:tc>
        <w:tc>
          <w:tcPr>
            <w:tcW w:w="4320" w:type="dxa"/>
            <w:noWrap w:val="false"/>
          </w:tcPr>
          <w:p>
            <w:pPr>
              <w:spacing w:before="0" w:after="0"/>
            </w:pPr>
            <w:r>
              <w:t>Oppose/Against</w:t>
            </w:r>
          </w:p>
          <w:p>
            <w:pPr>
              <w:spacing w:before="0" w:after="0"/>
            </w:pPr>
            <w:r>
              <w:t>SJR 6 is a proposed constitutional amendment to overturn IWILL in Iowa and instead use local option sales taxes to provide direct property tax relief. The proposal was cosponsored by 17 Senate Republicans who have argued property tax reform is the number one priority for Iowans and it is no longer 2010 when IWILL was enacted. The subcommittee was attended by huge crowds of Iowans opposing the bill. Conservation, wildlife, sporting, hunting, tourism, and environmental groups joined many members of the public and the IWILL Coalition in opposing the bill. Only the Farm Bureau spoke in favor. Senators Bousselot and Green moved the bill forward with Senator Stead voting no. It is not yet clear if the bill can overcome public opposition to move through the full Senate State Government Committee. </w:t>
            </w:r>
          </w:p>
          <w:p>
            <w:pPr>
              <w:spacing w:before="0" w:after="0"/>
            </w:pPr>
            <w:r>
              <w:t/>
            </w:r>
          </w:p>
        </w:tc>
      </w:tr>
      <w:tr>
        <w:trPr>
          <w:cantSplit w:val="true"/>
        </w:trPr>
        <w:tc>
          <w:tcPr>
            <w:tcW w:w="2160" w:type="dxa"/>
            <w:noWrap w:val="false"/>
          </w:tcPr>
          <w:p>
            <w:hyperlink r:id="rId96">
              <w:r>
                <w:rPr>
                  <w:rStyle w:val="Hyperlink"/>
                  <w:color w:val="0000FF"/>
                </w:rPr>
                <w:t xml:space="preserve">SSB 1011</w:t>
              </w:r>
            </w:hyperlink>
          </w:p>
        </w:tc>
        <w:tc>
          <w:tcPr>
            <w:tcW w:w="3600" w:type="dxa"/>
            <w:noWrap w:val="false"/>
          </w:tcPr>
          <w:p>
            <w:r>
              <w:rPr>
                <w:sz w:val="20"/>
              </w:rPr>
              <w:t>A bill for an act relating to the provision of water service for manufactured home communities.</w:t>
            </w:r>
          </w:p>
        </w:tc>
        <w:tc>
          <w:tcPr>
            <w:tcW w:w="4320" w:type="dxa"/>
            <w:shd w:val="clear" w:color="auto" w:fill="FF8080" w:themeFillTint="30"/>
            <w:noWrap w:val="false"/>
          </w:tcPr>
          <w:p>
            <w:r>
              <w:rPr>
                <w:sz w:val="20"/>
              </w:rPr>
              <w:t>Subcommittee recommends passage. (1/30/25)</w:t>
            </w:r>
          </w:p>
        </w:tc>
        <w:tc>
          <w:tcPr>
            <w:tcW w:w="4320" w:type="dxa"/>
            <w:noWrap w:val="false"/>
          </w:tcPr>
          <w:p>
            <w:pPr>
              <w:spacing w:before="0" w:after="0"/>
            </w:pPr>
            <w:r>
              <w:t>Oppose/Against</w:t>
            </w:r>
          </w:p>
          <w:p>
            <w:pPr>
              <w:spacing w:before="0" w:after="0"/>
            </w:pPr>
            <w:r>
              <w:t>This bill was brought forward by the Manufactured Housing Association but was opposed by all water industry organizations due to concerns with implementation and the service mandate. Senator Sires, a mobile home community owner, moved the bill forward with Senator Driscoll. Senator Wahls did not sign off. </w:t>
            </w:r>
          </w:p>
          <w:p>
            <w:pPr>
              <w:spacing w:before="0" w:after="0"/>
            </w:pPr>
            <w:r>
              <w:t/>
            </w:r>
          </w:p>
        </w:tc>
      </w:tr>
      <w:tr>
        <w:trPr>
          <w:cantSplit w:val="true"/>
        </w:trPr>
        <w:tc>
          <w:tcPr>
            <w:tcW w:w="2160" w:type="dxa"/>
            <w:noWrap w:val="false"/>
          </w:tcPr>
          <w:p>
            <w:hyperlink r:id="rId97">
              <w:r>
                <w:rPr>
                  <w:rStyle w:val="Hyperlink"/>
                  <w:color w:val="0000FF"/>
                </w:rPr>
                <w:t xml:space="preserve">SSB 1071</w:t>
              </w:r>
            </w:hyperlink>
          </w:p>
        </w:tc>
        <w:tc>
          <w:tcPr>
            <w:tcW w:w="3600" w:type="dxa"/>
            <w:noWrap w:val="false"/>
          </w:tcPr>
          <w:p>
            <w:r>
              <w:rPr>
                <w:sz w:val="20"/>
              </w:rPr>
              <w:t>A bill for an act requiring that land within a levee or drainage district be included in an abstract of title.</w:t>
            </w:r>
          </w:p>
        </w:tc>
        <w:tc>
          <w:tcPr>
            <w:tcW w:w="4320" w:type="dxa"/>
            <w:shd w:val="clear" w:color="auto" w:fill="FF8080" w:themeFillTint="30"/>
            <w:noWrap w:val="false"/>
          </w:tcPr>
          <w:p>
            <w:r>
              <w:rPr>
                <w:sz w:val="20"/>
              </w:rPr>
              <w:t>Subcommittee: Sweeney, Staed, and Westrich. (1/30/25)</w:t>
            </w:r>
          </w:p>
        </w:tc>
        <w:tc>
          <w:tcPr>
            <w:tcW w:w="4320" w:type="dxa"/>
            <w:noWrap w:val="false"/>
          </w:tcPr>
          <w:p>
            <w:pPr>
              <w:spacing w:before="0" w:after="0"/>
            </w:pPr>
            <w:r>
              <w:t>Support/For</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Des Moines Water Works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706" Type="http://schemas.openxmlformats.org/officeDocument/2006/relationships/hyperlink" Id="rId7"/><Relationship TargetMode="External" Target="https://www.legis.iowa.gov/legislation/BillBook?ga=91&amp;ba=HF416" Type="http://schemas.openxmlformats.org/officeDocument/2006/relationships/hyperlink" Id="rId8"/><Relationship TargetMode="External" Target="https://www.legis.iowa.gov/legislation/BillBook?ga=91&amp;ba=HF827" Type="http://schemas.openxmlformats.org/officeDocument/2006/relationships/hyperlink" Id="rId9"/><Relationship TargetMode="External" Target="https://www.legis.iowa.gov/legislation/BillBook?ga=91&amp;ba=SF22" Type="http://schemas.openxmlformats.org/officeDocument/2006/relationships/hyperlink" Id="rId10"/><Relationship TargetMode="External" Target="https://www.legis.iowa.gov/legislation/BillBook?ga=91&amp;ba=SF22" Type="http://schemas.openxmlformats.org/officeDocument/2006/relationships/hyperlink" Id="rId11"/><Relationship TargetMode="External" Target="https://www.legis.iowa.gov/legislation/BillBook?ga=91&amp;ba=HSB313" Type="http://schemas.openxmlformats.org/officeDocument/2006/relationships/hyperlink" Id="rId12"/><Relationship TargetMode="External" Target="https://www.legis.iowa.gov/legislation/BillBook?ga=91&amp;ba=SSB1208" Type="http://schemas.openxmlformats.org/officeDocument/2006/relationships/hyperlink" Id="rId13"/><Relationship TargetMode="External" Target="https://www.legis.iowa.gov/legislation/BillBook?ga=91&amp;ba=SF22" Type="http://schemas.openxmlformats.org/officeDocument/2006/relationships/hyperlink" Id="rId14"/><Relationship TargetMode="External" Target="https://www.legis.iowa.gov/legislation/BillBook?ga=91&amp;ba=HF827" Type="http://schemas.openxmlformats.org/officeDocument/2006/relationships/hyperlink" Id="rId15"/><Relationship TargetMode="External" Target="https://www.legis.iowa.gov/legislation/BillBook?ga=91&amp;ba=SF394" Type="http://schemas.openxmlformats.org/officeDocument/2006/relationships/hyperlink" Id="rId16"/><Relationship TargetMode="External" Target="https://www.legis.iowa.gov/legislation/BillBook?ga=91&amp;ba=SF585" Type="http://schemas.openxmlformats.org/officeDocument/2006/relationships/hyperlink" Id="rId17"/><Relationship TargetMode="External" Target="https://www.legis.iowa.gov/legislation/BillBook?ga=91&amp;ba=HF834" Type="http://schemas.openxmlformats.org/officeDocument/2006/relationships/hyperlink" Id="rId18"/><Relationship TargetMode="External" Target="https://www.legis.iowa.gov/legislation/BillBook?ga=91&amp;ba=SF588" Type="http://schemas.openxmlformats.org/officeDocument/2006/relationships/hyperlink" Id="rId19"/><Relationship TargetMode="External" Target="https://www.legis.iowa.gov/legislation/BillBook?ga=91&amp;ba=HF651" Type="http://schemas.openxmlformats.org/officeDocument/2006/relationships/hyperlink" Id="rId20"/><Relationship TargetMode="External" Target="https://www.legis.iowa.gov/legislation/BillBook?ga=91&amp;ba=SF600" Type="http://schemas.openxmlformats.org/officeDocument/2006/relationships/hyperlink" Id="rId21"/><Relationship TargetMode="External" Target="https://www.legis.iowa.gov/legislation/BillBook?ga=91&amp;ba=SF601" Type="http://schemas.openxmlformats.org/officeDocument/2006/relationships/hyperlink" Id="rId22"/><Relationship TargetMode="External" Target="https://www.legis.iowa.gov/legislation/BillBook?ga=91&amp;ba=HSB204" Type="http://schemas.openxmlformats.org/officeDocument/2006/relationships/hyperlink" Id="rId23"/><Relationship TargetMode="External" Target="https://www.legis.iowa.gov/legislation/BillBook?ga=91&amp;ba=SSB1208" Type="http://schemas.openxmlformats.org/officeDocument/2006/relationships/hyperlink" Id="rId24"/><Relationship TargetMode="External" Target="https://www.legis.iowa.gov/legislation/BillBook?ga=91&amp;ba=HSB313" Type="http://schemas.openxmlformats.org/officeDocument/2006/relationships/hyperlink" Id="rId25"/><Relationship TargetMode="External" Target="https://www.legis.iowa.gov/legislation/BillBook?ga=91&amp;ba=SF22" Type="http://schemas.openxmlformats.org/officeDocument/2006/relationships/hyperlink" Id="rId26"/><Relationship TargetMode="External" Target="https://www.legis.iowa.gov/legislation/BillBook?ga=91&amp;ba=HF827" Type="http://schemas.openxmlformats.org/officeDocument/2006/relationships/hyperlink" Id="rId27"/><Relationship TargetMode="External" Target="https://www.legis.iowa.gov/legislation/BillBook?ga=91&amp;ba=HF101" Type="http://schemas.openxmlformats.org/officeDocument/2006/relationships/hyperlink" Id="rId28"/><Relationship TargetMode="External" Target="https://www.legis.iowa.gov/legislation/BillBook?ga=91&amp;ba=HF259" Type="http://schemas.openxmlformats.org/officeDocument/2006/relationships/hyperlink" Id="rId29"/><Relationship TargetMode="External" Target="https://www.legis.iowa.gov/legislation/BillBook?ga=91&amp;ba=SF388" Type="http://schemas.openxmlformats.org/officeDocument/2006/relationships/hyperlink" Id="rId30"/><Relationship TargetMode="External" Target="https://www.legis.iowa.gov/legislation/BillBook?ga=91&amp;ba=SF388" Type="http://schemas.openxmlformats.org/officeDocument/2006/relationships/hyperlink" Id="rId31"/><Relationship TargetMode="External" Target="https://www.legis.iowa.gov/legislation/BillBook?ga=91&amp;ba=HF259" Type="http://schemas.openxmlformats.org/officeDocument/2006/relationships/hyperlink" Id="rId32"/><Relationship TargetMode="External" Target="https://www.legis.iowa.gov/legislation/BillBook?ga=91&amp;ba=HF329" Type="http://schemas.openxmlformats.org/officeDocument/2006/relationships/hyperlink" Id="rId33"/><Relationship TargetMode="External" Target="https://www.legis.iowa.gov/legislation/BillBook?ga=91&amp;ba=SF200" Type="http://schemas.openxmlformats.org/officeDocument/2006/relationships/hyperlink" Id="rId34"/><Relationship TargetMode="External" Target="https://www.legis.iowa.gov/legislation/BillBook?ga=91&amp;ba=SF200" Type="http://schemas.openxmlformats.org/officeDocument/2006/relationships/hyperlink" Id="rId35"/><Relationship TargetMode="External" Target="https://www.legis.iowa.gov/legislation/BillBook?ga=91&amp;ba=HF329" Type="http://schemas.openxmlformats.org/officeDocument/2006/relationships/hyperlink" Id="rId36"/><Relationship TargetMode="External" Target="https://www.legis.iowa.gov/legislation/BillBook?ga=91&amp;ba=HF400" Type="http://schemas.openxmlformats.org/officeDocument/2006/relationships/hyperlink" Id="rId37"/><Relationship TargetMode="External" Target="https://www.legis.iowa.gov/legislation/BillBook?ga=91&amp;ba=SF389" Type="http://schemas.openxmlformats.org/officeDocument/2006/relationships/hyperlink" Id="rId38"/><Relationship TargetMode="External" Target="https://www.legis.iowa.gov/legislation/BillBook?ga=91&amp;ba=SF389" Type="http://schemas.openxmlformats.org/officeDocument/2006/relationships/hyperlink" Id="rId39"/><Relationship TargetMode="External" Target="https://www.legis.iowa.gov/legislation/BillBook?ga=91&amp;ba=HF400" Type="http://schemas.openxmlformats.org/officeDocument/2006/relationships/hyperlink" Id="rId40"/><Relationship TargetMode="External" Target="https://www.legis.iowa.gov/legislation/BillBook?ga=91&amp;ba=HF706" Type="http://schemas.openxmlformats.org/officeDocument/2006/relationships/hyperlink" Id="rId41"/><Relationship TargetMode="External" Target="https://www.legis.iowa.gov/legislation/BillBook?ga=91&amp;ba=HF416" Type="http://schemas.openxmlformats.org/officeDocument/2006/relationships/hyperlink" Id="rId42"/><Relationship TargetMode="External" Target="https://www.legis.iowa.gov/legislation/BillBook?ga=91&amp;ba=HF834" Type="http://schemas.openxmlformats.org/officeDocument/2006/relationships/hyperlink" Id="rId43"/><Relationship TargetMode="External" Target="https://www.legis.iowa.gov/legislation/BillBook?ga=91&amp;ba=SF585" Type="http://schemas.openxmlformats.org/officeDocument/2006/relationships/hyperlink" Id="rId44"/><Relationship TargetMode="External" Target="https://www.legis.iowa.gov/legislation/BillBook?ga=91&amp;ba=SF585" Type="http://schemas.openxmlformats.org/officeDocument/2006/relationships/hyperlink" Id="rId45"/><Relationship TargetMode="External" Target="https://www.legis.iowa.gov/legislation/BillBook?ga=91&amp;ba=HF834" Type="http://schemas.openxmlformats.org/officeDocument/2006/relationships/hyperlink" Id="rId46"/><Relationship TargetMode="External" Target="https://www.legis.iowa.gov/legislation/BillBook?ga=91&amp;ba=HF861" Type="http://schemas.openxmlformats.org/officeDocument/2006/relationships/hyperlink" Id="rId47"/><Relationship TargetMode="External" Target="https://www.legis.iowa.gov/legislation/BillBook?ga=91&amp;ba=HF480" Type="http://schemas.openxmlformats.org/officeDocument/2006/relationships/hyperlink" Id="rId48"/><Relationship TargetMode="External" Target="https://www.legis.iowa.gov/legislation/BillBook?ga=91&amp;ba=HF876" Type="http://schemas.openxmlformats.org/officeDocument/2006/relationships/hyperlink" Id="rId49"/><Relationship TargetMode="External" Target="https://www.legis.iowa.gov/legislation/BillBook?ga=91&amp;ba=HF442" Type="http://schemas.openxmlformats.org/officeDocument/2006/relationships/hyperlink" Id="rId50"/><Relationship TargetMode="External" Target="https://www.legis.iowa.gov/legislation/BillBook?ga=91&amp;ba=HF877" Type="http://schemas.openxmlformats.org/officeDocument/2006/relationships/hyperlink" Id="rId51"/><Relationship TargetMode="External" Target="https://www.legis.iowa.gov/legislation/BillBook?ga=91&amp;ba=HF881" Type="http://schemas.openxmlformats.org/officeDocument/2006/relationships/hyperlink" Id="rId52"/><Relationship TargetMode="External" Target="https://www.legis.iowa.gov/legislation/BillBook?ga=91&amp;ba=SF426" Type="http://schemas.openxmlformats.org/officeDocument/2006/relationships/hyperlink" Id="rId53"/><Relationship TargetMode="External" Target="https://www.legis.iowa.gov/legislation/BillBook?ga=91&amp;ba=SF426" Type="http://schemas.openxmlformats.org/officeDocument/2006/relationships/hyperlink" Id="rId54"/><Relationship TargetMode="External" Target="https://www.legis.iowa.gov/legislation/BillBook?ga=91&amp;ba=HF881" Type="http://schemas.openxmlformats.org/officeDocument/2006/relationships/hyperlink" Id="rId55"/><Relationship TargetMode="External" Target="https://www.legis.iowa.gov/legislation/BillBook?ga=91&amp;ba=HF936" Type="http://schemas.openxmlformats.org/officeDocument/2006/relationships/hyperlink" Id="rId56"/><Relationship TargetMode="External" Target="https://www.legis.iowa.gov/legislation/BillBook?ga=91&amp;ba=SF503" Type="http://schemas.openxmlformats.org/officeDocument/2006/relationships/hyperlink" Id="rId57"/><Relationship TargetMode="External" Target="https://www.legis.iowa.gov/legislation/BillBook?ga=91&amp;ba=SF503" Type="http://schemas.openxmlformats.org/officeDocument/2006/relationships/hyperlink" Id="rId58"/><Relationship TargetMode="External" Target="https://www.legis.iowa.gov/legislation/BillBook?ga=91&amp;ba=HF936" Type="http://schemas.openxmlformats.org/officeDocument/2006/relationships/hyperlink" Id="rId59"/><Relationship TargetMode="External" Target="https://www.legis.iowa.gov/legislation/BillBook?ga=91&amp;ba=HF942" Type="http://schemas.openxmlformats.org/officeDocument/2006/relationships/hyperlink" Id="rId60"/><Relationship TargetMode="External" Target="https://www.legis.iowa.gov/legislation/BillBook?ga=91&amp;ba=HSB226" Type="http://schemas.openxmlformats.org/officeDocument/2006/relationships/hyperlink" Id="rId61"/><Relationship TargetMode="External" Target="https://www.legis.iowa.gov/legislation/BillBook?ga=91&amp;ba=HSB261" Type="http://schemas.openxmlformats.org/officeDocument/2006/relationships/hyperlink" Id="rId62"/><Relationship TargetMode="External" Target="https://www.legis.iowa.gov/legislation/BillBook?ga=91&amp;ba=SF421" Type="http://schemas.openxmlformats.org/officeDocument/2006/relationships/hyperlink" Id="rId63"/><Relationship TargetMode="External" Target="https://www.legis.iowa.gov/legislation/BillBook?ga=91&amp;ba=HSB269" Type="http://schemas.openxmlformats.org/officeDocument/2006/relationships/hyperlink" Id="rId64"/><Relationship TargetMode="External" Target="https://www.legis.iowa.gov/legislation/BillBook?ga=91&amp;ba=HSB304" Type="http://schemas.openxmlformats.org/officeDocument/2006/relationships/hyperlink" Id="rId65"/><Relationship TargetMode="External" Target="https://www.legis.iowa.gov/legislation/BillBook?ga=91&amp;ba=HSB313" Type="http://schemas.openxmlformats.org/officeDocument/2006/relationships/hyperlink" Id="rId66"/><Relationship TargetMode="External" Target="https://www.legis.iowa.gov/legislation/BillBook?ga=91&amp;ba=SSB1208" Type="http://schemas.openxmlformats.org/officeDocument/2006/relationships/hyperlink" Id="rId67"/><Relationship TargetMode="External" Target="https://www.legis.iowa.gov/legislation/BillBook?ga=91&amp;ba=SSB1208" Type="http://schemas.openxmlformats.org/officeDocument/2006/relationships/hyperlink" Id="rId68"/><Relationship TargetMode="External" Target="https://www.legis.iowa.gov/legislation/BillBook?ga=91&amp;ba=HSB313" Type="http://schemas.openxmlformats.org/officeDocument/2006/relationships/hyperlink" Id="rId69"/><Relationship TargetMode="External" Target="https://www.legis.iowa.gov/legislation/BillBook?ga=91&amp;ba=SF394" Type="http://schemas.openxmlformats.org/officeDocument/2006/relationships/hyperlink" Id="rId70"/><Relationship TargetMode="External" Target="https://www.legis.iowa.gov/legislation/BillBook?ga=91&amp;ba=SF412" Type="http://schemas.openxmlformats.org/officeDocument/2006/relationships/hyperlink" Id="rId71"/><Relationship TargetMode="External" Target="https://www.legis.iowa.gov/legislation/BillBook?ga=91&amp;ba=SF425" Type="http://schemas.openxmlformats.org/officeDocument/2006/relationships/hyperlink" Id="rId72"/><Relationship TargetMode="External" Target="https://www.legis.iowa.gov/legislation/BillBook?ga=91&amp;ba=HF442" Type="http://schemas.openxmlformats.org/officeDocument/2006/relationships/hyperlink" Id="rId73"/><Relationship TargetMode="External" Target="https://www.legis.iowa.gov/legislation/BillBook?ga=91&amp;ba=SF553" Type="http://schemas.openxmlformats.org/officeDocument/2006/relationships/hyperlink" Id="rId74"/><Relationship TargetMode="External" Target="https://www.legis.iowa.gov/legislation/BillBook?ga=91&amp;ba=HF714" Type="http://schemas.openxmlformats.org/officeDocument/2006/relationships/hyperlink" Id="rId75"/><Relationship TargetMode="External" Target="https://www.legis.iowa.gov/legislation/BillBook?ga=91&amp;ba=SF588" Type="http://schemas.openxmlformats.org/officeDocument/2006/relationships/hyperlink" Id="rId76"/><Relationship TargetMode="External" Target="https://www.legis.iowa.gov/legislation/BillBook?ga=91&amp;ba=HF651" Type="http://schemas.openxmlformats.org/officeDocument/2006/relationships/hyperlink" Id="rId77"/><Relationship TargetMode="External" Target="https://www.legis.iowa.gov/legislation/BillBook?ga=91&amp;ba=SF600" Type="http://schemas.openxmlformats.org/officeDocument/2006/relationships/hyperlink" Id="rId78"/><Relationship TargetMode="External" Target="https://www.legis.iowa.gov/legislation/BillBook?ga=91&amp;ba=SF601" Type="http://schemas.openxmlformats.org/officeDocument/2006/relationships/hyperlink" Id="rId79"/><Relationship TargetMode="External" Target="https://www.legis.iowa.gov/legislation/BillBook?ga=91&amp;ba=HSB204" Type="http://schemas.openxmlformats.org/officeDocument/2006/relationships/hyperlink" Id="rId80"/><Relationship TargetMode="External" Target="https://www.legis.iowa.gov/legislation/BillBook?ga=91&amp;ba=HF486" Type="http://schemas.openxmlformats.org/officeDocument/2006/relationships/hyperlink" Id="rId81"/><Relationship TargetMode="External" Target="https://www.legis.iowa.gov/legislation/BillBook?ga=91&amp;ba=HF714" Type="http://schemas.openxmlformats.org/officeDocument/2006/relationships/hyperlink" Id="rId82"/><Relationship TargetMode="External" Target="https://www.legis.iowa.gov/legislation/BillBook?ga=91&amp;ba=SF553" Type="http://schemas.openxmlformats.org/officeDocument/2006/relationships/hyperlink" Id="rId83"/><Relationship TargetMode="External" Target="https://www.legis.iowa.gov/legislation/BillBook?ga=91&amp;ba=HSB83" Type="http://schemas.openxmlformats.org/officeDocument/2006/relationships/hyperlink" Id="rId84"/><Relationship TargetMode="External" Target="https://www.legis.iowa.gov/legislation/BillBook?ga=91&amp;ba=SF3" Type="http://schemas.openxmlformats.org/officeDocument/2006/relationships/hyperlink" Id="rId85"/><Relationship TargetMode="External" Target="https://www.legis.iowa.gov/legislation/BillBook?ga=91&amp;ba=SF3" Type="http://schemas.openxmlformats.org/officeDocument/2006/relationships/hyperlink" Id="rId86"/><Relationship TargetMode="External" Target="https://www.legis.iowa.gov/legislation/BillBook?ga=91&amp;ba=HSB83" Type="http://schemas.openxmlformats.org/officeDocument/2006/relationships/hyperlink" Id="rId87"/><Relationship TargetMode="External" Target="https://www.legis.iowa.gov/legislation/BillBook?ga=91&amp;ba=HSB204" Type="http://schemas.openxmlformats.org/officeDocument/2006/relationships/hyperlink" Id="rId88"/><Relationship TargetMode="External" Target="https://www.legis.iowa.gov/legislation/BillBook?ga=91&amp;ba=SF601" Type="http://schemas.openxmlformats.org/officeDocument/2006/relationships/hyperlink" Id="rId89"/><Relationship TargetMode="External" Target="https://www.legis.iowa.gov/legislation/BillBook?ga=91&amp;ba=HSB301" Type="http://schemas.openxmlformats.org/officeDocument/2006/relationships/hyperlink" Id="rId90"/><Relationship TargetMode="External" Target="https://www.legis.iowa.gov/legislation/BillBook?ga=91&amp;ba=SF254" Type="http://schemas.openxmlformats.org/officeDocument/2006/relationships/hyperlink" Id="rId91"/><Relationship TargetMode="External" Target="https://www.legis.iowa.gov/legislation/BillBook?ga=91&amp;ba=SF421" Type="http://schemas.openxmlformats.org/officeDocument/2006/relationships/hyperlink" Id="rId92"/><Relationship TargetMode="External" Target="https://www.legis.iowa.gov/legislation/BillBook?ga=91&amp;ba=HSB261" Type="http://schemas.openxmlformats.org/officeDocument/2006/relationships/hyperlink" Id="rId93"/><Relationship TargetMode="External" Target="https://www.legis.iowa.gov/legislation/BillBook?ga=91&amp;ba=SF429" Type="http://schemas.openxmlformats.org/officeDocument/2006/relationships/hyperlink" Id="rId94"/><Relationship TargetMode="External" Target="https://www.legis.iowa.gov/legislation/BillBook?ga=91&amp;ba=SJR6" Type="http://schemas.openxmlformats.org/officeDocument/2006/relationships/hyperlink" Id="rId95"/><Relationship TargetMode="External" Target="https://www.legis.iowa.gov/legislation/BillBook?ga=91&amp;ba=SSB1011" Type="http://schemas.openxmlformats.org/officeDocument/2006/relationships/hyperlink" Id="rId96"/><Relationship TargetMode="External" Target="https://www.legis.iowa.gov/legislation/BillBook?ga=91&amp;ba=SSB1071" Type="http://schemas.openxmlformats.org/officeDocument/2006/relationships/hyperlink" Id="rId97"/></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